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A4DAA" w14:textId="55AF3876" w:rsidR="00F92C61" w:rsidRPr="00676E0B" w:rsidRDefault="001E1ED6" w:rsidP="00C40FAE">
      <w:pPr>
        <w:pStyle w:val="Header"/>
        <w:jc w:val="center"/>
        <w:rPr>
          <w:rFonts w:ascii="Times New Roman" w:hAnsi="Times New Roman" w:cs="Times New Roman"/>
          <w:b/>
          <w:bCs/>
          <w:sz w:val="22"/>
          <w:szCs w:val="22"/>
        </w:rPr>
      </w:pPr>
      <w:r w:rsidRPr="00676E0B">
        <w:rPr>
          <w:rFonts w:ascii="Times New Roman" w:hAnsi="Times New Roman" w:cs="Times New Roman"/>
          <w:b/>
          <w:bCs/>
          <w:sz w:val="22"/>
          <w:szCs w:val="22"/>
        </w:rPr>
        <w:t>J</w:t>
      </w:r>
      <w:r w:rsidR="00E429DA" w:rsidRPr="00676E0B">
        <w:rPr>
          <w:rFonts w:ascii="Times New Roman" w:hAnsi="Times New Roman" w:cs="Times New Roman"/>
          <w:b/>
          <w:bCs/>
          <w:sz w:val="22"/>
          <w:szCs w:val="22"/>
        </w:rPr>
        <w:t>ENNIFER JONES</w:t>
      </w:r>
    </w:p>
    <w:p w14:paraId="3E15D864" w14:textId="29B75332" w:rsidR="00344452" w:rsidRPr="00676E0B" w:rsidRDefault="00D11B39" w:rsidP="00D11B39">
      <w:pPr>
        <w:pStyle w:val="paragraph"/>
        <w:jc w:val="center"/>
        <w:textAlignment w:val="baseline"/>
        <w:rPr>
          <w:sz w:val="22"/>
          <w:szCs w:val="22"/>
        </w:rPr>
      </w:pPr>
      <w:r w:rsidRPr="00676E0B">
        <w:rPr>
          <w:rStyle w:val="normaltextrun1"/>
          <w:b/>
          <w:bCs/>
          <w:sz w:val="22"/>
          <w:szCs w:val="22"/>
        </w:rPr>
        <w:t xml:space="preserve">Clearance Level: </w:t>
      </w:r>
      <w:r w:rsidRPr="00440454">
        <w:rPr>
          <w:rStyle w:val="normaltextrun1"/>
          <w:b/>
          <w:bCs/>
          <w:sz w:val="22"/>
          <w:szCs w:val="22"/>
        </w:rPr>
        <w:t>DoD Active Secret</w:t>
      </w:r>
    </w:p>
    <w:p w14:paraId="72F494F6" w14:textId="1A97A883" w:rsidR="006725CD" w:rsidRPr="00676E0B" w:rsidRDefault="00A603C2" w:rsidP="00D11B39">
      <w:pPr>
        <w:jc w:val="center"/>
        <w:rPr>
          <w:rFonts w:ascii="Times New Roman" w:hAnsi="Times New Roman" w:cs="Times New Roman"/>
          <w:iCs/>
          <w:sz w:val="22"/>
          <w:szCs w:val="22"/>
        </w:rPr>
      </w:pPr>
      <w:r w:rsidRPr="00676E0B">
        <w:rPr>
          <w:rFonts w:ascii="Times New Roman" w:hAnsi="Times New Roman" w:cs="Times New Roman"/>
          <w:iCs/>
          <w:sz w:val="22"/>
          <w:szCs w:val="22"/>
        </w:rPr>
        <w:t>Associate of Science in Computer Networking Systems</w:t>
      </w:r>
    </w:p>
    <w:p w14:paraId="0A0D934D" w14:textId="152D8DA6" w:rsidR="00D11B39" w:rsidRPr="00676E0B" w:rsidRDefault="001E1ED6" w:rsidP="00C40FAE">
      <w:pPr>
        <w:pStyle w:val="Header"/>
        <w:jc w:val="center"/>
        <w:rPr>
          <w:rFonts w:ascii="Times New Roman" w:hAnsi="Times New Roman" w:cs="Times New Roman"/>
          <w:sz w:val="22"/>
          <w:szCs w:val="22"/>
        </w:rPr>
      </w:pPr>
      <w:r w:rsidRPr="00676E0B">
        <w:rPr>
          <w:rFonts w:ascii="Times New Roman" w:hAnsi="Times New Roman" w:cs="Times New Roman"/>
          <w:sz w:val="22"/>
          <w:szCs w:val="22"/>
        </w:rPr>
        <w:t>Joint Base Andrews</w:t>
      </w:r>
      <w:r w:rsidR="0008137F" w:rsidRPr="00676E0B">
        <w:rPr>
          <w:rFonts w:ascii="Times New Roman" w:hAnsi="Times New Roman" w:cs="Times New Roman"/>
          <w:sz w:val="22"/>
          <w:szCs w:val="22"/>
        </w:rPr>
        <w:t>, MD 20</w:t>
      </w:r>
      <w:r w:rsidRPr="00676E0B">
        <w:rPr>
          <w:rFonts w:ascii="Times New Roman" w:hAnsi="Times New Roman" w:cs="Times New Roman"/>
          <w:sz w:val="22"/>
          <w:szCs w:val="22"/>
        </w:rPr>
        <w:t>762</w:t>
      </w:r>
      <w:r w:rsidR="00D160DB" w:rsidRPr="00676E0B">
        <w:rPr>
          <w:rFonts w:ascii="Times New Roman" w:hAnsi="Times New Roman" w:cs="Times New Roman"/>
          <w:sz w:val="22"/>
          <w:szCs w:val="22"/>
        </w:rPr>
        <w:t xml:space="preserve">  </w:t>
      </w:r>
    </w:p>
    <w:p w14:paraId="27D3B471" w14:textId="77777777" w:rsidR="00D11B39" w:rsidRPr="00676E0B" w:rsidRDefault="00852A7C" w:rsidP="00C40FAE">
      <w:pPr>
        <w:pStyle w:val="Header"/>
        <w:jc w:val="center"/>
        <w:rPr>
          <w:rFonts w:ascii="Times New Roman" w:hAnsi="Times New Roman" w:cs="Times New Roman"/>
          <w:sz w:val="22"/>
          <w:szCs w:val="22"/>
        </w:rPr>
      </w:pPr>
      <w:r w:rsidRPr="00676E0B">
        <w:rPr>
          <w:rFonts w:ascii="Times New Roman" w:hAnsi="Times New Roman" w:cs="Times New Roman"/>
          <w:sz w:val="22"/>
          <w:szCs w:val="22"/>
        </w:rPr>
        <w:t>(</w:t>
      </w:r>
      <w:r w:rsidR="001E1ED6" w:rsidRPr="00676E0B">
        <w:rPr>
          <w:rFonts w:ascii="Times New Roman" w:hAnsi="Times New Roman" w:cs="Times New Roman"/>
          <w:sz w:val="22"/>
          <w:szCs w:val="22"/>
        </w:rPr>
        <w:t>917</w:t>
      </w:r>
      <w:r w:rsidRPr="00676E0B">
        <w:rPr>
          <w:rFonts w:ascii="Times New Roman" w:hAnsi="Times New Roman" w:cs="Times New Roman"/>
          <w:sz w:val="22"/>
          <w:szCs w:val="22"/>
        </w:rPr>
        <w:t xml:space="preserve">) </w:t>
      </w:r>
      <w:r w:rsidR="001E1ED6" w:rsidRPr="00676E0B">
        <w:rPr>
          <w:rFonts w:ascii="Times New Roman" w:hAnsi="Times New Roman" w:cs="Times New Roman"/>
          <w:sz w:val="22"/>
          <w:szCs w:val="22"/>
        </w:rPr>
        <w:t>202</w:t>
      </w:r>
      <w:r w:rsidRPr="00676E0B">
        <w:rPr>
          <w:rFonts w:ascii="Times New Roman" w:hAnsi="Times New Roman" w:cs="Times New Roman"/>
          <w:sz w:val="22"/>
          <w:szCs w:val="22"/>
        </w:rPr>
        <w:t>-</w:t>
      </w:r>
      <w:r w:rsidR="00941380" w:rsidRPr="00676E0B">
        <w:rPr>
          <w:rFonts w:ascii="Times New Roman" w:hAnsi="Times New Roman" w:cs="Times New Roman"/>
          <w:sz w:val="22"/>
          <w:szCs w:val="22"/>
        </w:rPr>
        <w:t>4</w:t>
      </w:r>
      <w:r w:rsidR="001E1ED6" w:rsidRPr="00676E0B">
        <w:rPr>
          <w:rFonts w:ascii="Times New Roman" w:hAnsi="Times New Roman" w:cs="Times New Roman"/>
          <w:sz w:val="22"/>
          <w:szCs w:val="22"/>
        </w:rPr>
        <w:t>360</w:t>
      </w:r>
    </w:p>
    <w:p w14:paraId="05F22C15" w14:textId="743F0741" w:rsidR="00F92C61" w:rsidRPr="00676E0B" w:rsidRDefault="000555B5" w:rsidP="00C40FAE">
      <w:pPr>
        <w:pStyle w:val="Header"/>
        <w:jc w:val="center"/>
        <w:rPr>
          <w:rFonts w:ascii="Times New Roman" w:hAnsi="Times New Roman" w:cs="Times New Roman"/>
          <w:sz w:val="22"/>
          <w:szCs w:val="22"/>
        </w:rPr>
      </w:pPr>
      <w:hyperlink r:id="rId7" w:history="1">
        <w:r w:rsidR="00D11B39" w:rsidRPr="00676E0B">
          <w:rPr>
            <w:rStyle w:val="Hyperlink"/>
            <w:rFonts w:ascii="Times New Roman" w:hAnsi="Times New Roman" w:cs="Times New Roman"/>
            <w:sz w:val="22"/>
            <w:szCs w:val="22"/>
          </w:rPr>
          <w:t>jbryant798@gmail.com</w:t>
        </w:r>
      </w:hyperlink>
    </w:p>
    <w:p w14:paraId="13672175" w14:textId="77777777" w:rsidR="000B14D0" w:rsidRPr="00676E0B" w:rsidRDefault="000B14D0" w:rsidP="00F92C61">
      <w:pPr>
        <w:ind w:left="-720"/>
        <w:jc w:val="center"/>
        <w:rPr>
          <w:rFonts w:ascii="Times New Roman" w:hAnsi="Times New Roman" w:cs="Times New Roman"/>
          <w:b/>
          <w:sz w:val="22"/>
          <w:szCs w:val="22"/>
        </w:rPr>
      </w:pPr>
    </w:p>
    <w:p w14:paraId="274B8C48" w14:textId="6BB71545" w:rsidR="007347FA" w:rsidRPr="00676E0B" w:rsidRDefault="00325082" w:rsidP="00440454">
      <w:pPr>
        <w:rPr>
          <w:rFonts w:ascii="Times New Roman" w:hAnsi="Times New Roman" w:cs="Times New Roman"/>
          <w:b/>
          <w:sz w:val="22"/>
          <w:szCs w:val="22"/>
        </w:rPr>
      </w:pPr>
      <w:r w:rsidRPr="00676E0B">
        <w:rPr>
          <w:rFonts w:ascii="Times New Roman" w:hAnsi="Times New Roman" w:cs="Times New Roman"/>
          <w:b/>
          <w:sz w:val="22"/>
          <w:szCs w:val="22"/>
        </w:rPr>
        <w:t>CAREER OBJECTIVE</w:t>
      </w:r>
    </w:p>
    <w:p w14:paraId="27880215" w14:textId="53FCC77E" w:rsidR="00BC11EB" w:rsidRDefault="00884F4B" w:rsidP="00676E0B">
      <w:pPr>
        <w:jc w:val="both"/>
        <w:rPr>
          <w:rFonts w:ascii="Times New Roman" w:hAnsi="Times New Roman" w:cs="Times New Roman"/>
          <w:sz w:val="22"/>
          <w:szCs w:val="22"/>
        </w:rPr>
      </w:pPr>
      <w:r w:rsidRPr="00676E0B">
        <w:rPr>
          <w:rFonts w:ascii="Times New Roman" w:hAnsi="Times New Roman" w:cs="Times New Roman"/>
          <w:sz w:val="22"/>
          <w:szCs w:val="22"/>
        </w:rPr>
        <w:t xml:space="preserve">Experience bilingual </w:t>
      </w:r>
      <w:r w:rsidR="00676E0B" w:rsidRPr="00676E0B">
        <w:rPr>
          <w:rFonts w:ascii="Times New Roman" w:hAnsi="Times New Roman" w:cs="Times New Roman"/>
          <w:sz w:val="22"/>
          <w:szCs w:val="22"/>
        </w:rPr>
        <w:t xml:space="preserve">individual </w:t>
      </w:r>
      <w:r w:rsidR="008C49DA" w:rsidRPr="00676E0B">
        <w:rPr>
          <w:rFonts w:ascii="Times New Roman" w:hAnsi="Times New Roman" w:cs="Times New Roman"/>
          <w:sz w:val="22"/>
          <w:szCs w:val="22"/>
        </w:rPr>
        <w:t xml:space="preserve">with </w:t>
      </w:r>
      <w:r w:rsidR="00BF6F5C" w:rsidRPr="00676E0B">
        <w:rPr>
          <w:rFonts w:ascii="Times New Roman" w:hAnsi="Times New Roman" w:cs="Times New Roman"/>
          <w:sz w:val="22"/>
          <w:szCs w:val="22"/>
        </w:rPr>
        <w:t xml:space="preserve">the </w:t>
      </w:r>
      <w:r w:rsidR="008C49DA" w:rsidRPr="00676E0B">
        <w:rPr>
          <w:rFonts w:ascii="Times New Roman" w:hAnsi="Times New Roman" w:cs="Times New Roman"/>
          <w:sz w:val="22"/>
          <w:szCs w:val="22"/>
        </w:rPr>
        <w:t>ability to coordinate, motivate and empower organizations to peak performance and exceed service standards.</w:t>
      </w:r>
      <w:r w:rsidR="008C49DA" w:rsidRPr="00676E0B">
        <w:rPr>
          <w:sz w:val="22"/>
          <w:szCs w:val="22"/>
        </w:rPr>
        <w:t xml:space="preserve"> </w:t>
      </w:r>
      <w:r w:rsidR="009E0D47" w:rsidRPr="00676E0B">
        <w:rPr>
          <w:rFonts w:ascii="Times New Roman" w:hAnsi="Times New Roman" w:cs="Times New Roman"/>
          <w:sz w:val="22"/>
          <w:szCs w:val="22"/>
        </w:rPr>
        <w:t>Possesses v</w:t>
      </w:r>
      <w:r w:rsidR="009E0D47" w:rsidRPr="00676E0B">
        <w:rPr>
          <w:rFonts w:ascii="Times New Roman" w:hAnsi="Times New Roman" w:cs="Times New Roman"/>
          <w:color w:val="212121"/>
          <w:sz w:val="22"/>
          <w:szCs w:val="22"/>
          <w:shd w:val="clear" w:color="auto" w:fill="FFFFFF"/>
        </w:rPr>
        <w:t xml:space="preserve">ery strong interpersonal skills and the ability to build relationships with stakeholders, including staff, executives at various agency levels, and </w:t>
      </w:r>
      <w:r w:rsidR="00BF6F5C" w:rsidRPr="00676E0B">
        <w:rPr>
          <w:rFonts w:ascii="Times New Roman" w:hAnsi="Times New Roman" w:cs="Times New Roman"/>
          <w:color w:val="212121"/>
          <w:sz w:val="22"/>
          <w:szCs w:val="22"/>
          <w:shd w:val="clear" w:color="auto" w:fill="FFFFFF"/>
        </w:rPr>
        <w:t>various</w:t>
      </w:r>
      <w:r w:rsidR="009E0D47" w:rsidRPr="00676E0B">
        <w:rPr>
          <w:rFonts w:ascii="Times New Roman" w:hAnsi="Times New Roman" w:cs="Times New Roman"/>
          <w:color w:val="212121"/>
          <w:sz w:val="22"/>
          <w:szCs w:val="22"/>
          <w:shd w:val="clear" w:color="auto" w:fill="FFFFFF"/>
        </w:rPr>
        <w:t xml:space="preserve"> external groups and </w:t>
      </w:r>
      <w:r w:rsidR="00C40FAE" w:rsidRPr="00676E0B">
        <w:rPr>
          <w:rFonts w:ascii="Times New Roman" w:hAnsi="Times New Roman" w:cs="Times New Roman"/>
          <w:color w:val="212121"/>
          <w:sz w:val="22"/>
          <w:szCs w:val="22"/>
          <w:shd w:val="clear" w:color="auto" w:fill="FFFFFF"/>
        </w:rPr>
        <w:t>organizations.</w:t>
      </w:r>
      <w:r w:rsidR="00C40FAE" w:rsidRPr="00676E0B">
        <w:rPr>
          <w:rFonts w:ascii="Times New Roman" w:hAnsi="Times New Roman" w:cs="Times New Roman"/>
          <w:sz w:val="22"/>
          <w:szCs w:val="22"/>
        </w:rPr>
        <w:t xml:space="preserve"> </w:t>
      </w:r>
      <w:r w:rsidR="00BC11EB" w:rsidRPr="00676E0B">
        <w:rPr>
          <w:rFonts w:ascii="Times New Roman" w:hAnsi="Times New Roman" w:cs="Times New Roman"/>
          <w:sz w:val="22"/>
          <w:szCs w:val="22"/>
        </w:rPr>
        <w:t xml:space="preserve">Has a keen eye for developing and scaling </w:t>
      </w:r>
      <w:r w:rsidR="003272A0" w:rsidRPr="00676E0B">
        <w:rPr>
          <w:rFonts w:ascii="Times New Roman" w:hAnsi="Times New Roman" w:cs="Times New Roman"/>
          <w:sz w:val="22"/>
          <w:szCs w:val="22"/>
        </w:rPr>
        <w:t xml:space="preserve">strategic </w:t>
      </w:r>
      <w:r w:rsidR="00BC11EB" w:rsidRPr="00676E0B">
        <w:rPr>
          <w:rFonts w:ascii="Times New Roman" w:hAnsi="Times New Roman" w:cs="Times New Roman"/>
          <w:sz w:val="22"/>
          <w:szCs w:val="22"/>
        </w:rPr>
        <w:t xml:space="preserve">policies for global workforce. Flexible and adaptable professional able to handle multiple projects simultaneously, detail-oriented, and thrives in a fast-paced environment. Successful </w:t>
      </w:r>
      <w:r w:rsidR="004A23FA" w:rsidRPr="00676E0B">
        <w:rPr>
          <w:rFonts w:ascii="Times New Roman" w:hAnsi="Times New Roman" w:cs="Times New Roman"/>
          <w:sz w:val="22"/>
          <w:szCs w:val="22"/>
        </w:rPr>
        <w:t>record of accomplishment</w:t>
      </w:r>
      <w:r w:rsidR="00BC11EB" w:rsidRPr="00676E0B">
        <w:rPr>
          <w:rFonts w:ascii="Times New Roman" w:hAnsi="Times New Roman" w:cs="Times New Roman"/>
          <w:sz w:val="22"/>
          <w:szCs w:val="22"/>
        </w:rPr>
        <w:t xml:space="preserve"> in increasing organizational function, effectiveness, performance, and personnel development. Proven strategic leader that translates business strategies into </w:t>
      </w:r>
      <w:r w:rsidR="00BF6F5C" w:rsidRPr="00676E0B">
        <w:rPr>
          <w:rFonts w:ascii="Times New Roman" w:hAnsi="Times New Roman" w:cs="Times New Roman"/>
          <w:sz w:val="22"/>
          <w:szCs w:val="22"/>
        </w:rPr>
        <w:t>business-specific</w:t>
      </w:r>
      <w:r w:rsidR="00BC11EB" w:rsidRPr="00676E0B">
        <w:rPr>
          <w:rFonts w:ascii="Times New Roman" w:hAnsi="Times New Roman" w:cs="Times New Roman"/>
          <w:sz w:val="22"/>
          <w:szCs w:val="22"/>
        </w:rPr>
        <w:t xml:space="preserve"> initiatives. </w:t>
      </w:r>
    </w:p>
    <w:p w14:paraId="237E1C7E" w14:textId="3817E0F2" w:rsidR="002570EC" w:rsidRDefault="002570EC" w:rsidP="00676E0B">
      <w:pPr>
        <w:jc w:val="both"/>
        <w:rPr>
          <w:rFonts w:ascii="Times New Roman" w:hAnsi="Times New Roman" w:cs="Times New Roman"/>
          <w:sz w:val="22"/>
          <w:szCs w:val="22"/>
        </w:rPr>
      </w:pPr>
    </w:p>
    <w:p w14:paraId="0F407FE1" w14:textId="77777777" w:rsidR="002570EC" w:rsidRPr="00AD3AAB" w:rsidRDefault="002570EC" w:rsidP="002570EC">
      <w:pPr>
        <w:pStyle w:val="paragraph"/>
        <w:shd w:val="clear" w:color="auto" w:fill="FFFFFF"/>
        <w:jc w:val="both"/>
        <w:textAlignment w:val="baseline"/>
      </w:pPr>
      <w:r w:rsidRPr="00AD3AAB">
        <w:rPr>
          <w:rStyle w:val="normaltextrun1"/>
          <w:b/>
          <w:bCs/>
          <w:color w:val="000000"/>
          <w:sz w:val="22"/>
          <w:szCs w:val="22"/>
        </w:rPr>
        <w:t>SKILL HIGHLIGHTS</w:t>
      </w:r>
      <w:r w:rsidRPr="00AD3AAB">
        <w:rPr>
          <w:rStyle w:val="eop"/>
          <w:sz w:val="22"/>
          <w:szCs w:val="22"/>
        </w:rPr>
        <w:t> </w:t>
      </w:r>
    </w:p>
    <w:p w14:paraId="775CF8B8" w14:textId="77777777" w:rsidR="00440454" w:rsidRDefault="002570EC" w:rsidP="002570EC">
      <w:pPr>
        <w:pStyle w:val="paragraph"/>
        <w:jc w:val="both"/>
        <w:textAlignment w:val="baseline"/>
        <w:rPr>
          <w:rStyle w:val="normaltextrun1"/>
          <w:sz w:val="22"/>
          <w:szCs w:val="22"/>
        </w:rPr>
      </w:pPr>
      <w:r w:rsidRPr="00AD3AAB">
        <w:rPr>
          <w:rStyle w:val="normaltextrun1"/>
          <w:b/>
          <w:bCs/>
          <w:color w:val="000000"/>
          <w:sz w:val="22"/>
          <w:szCs w:val="22"/>
        </w:rPr>
        <w:t xml:space="preserve">• </w:t>
      </w:r>
      <w:r w:rsidRPr="00C3106E">
        <w:rPr>
          <w:rStyle w:val="normaltextrun1"/>
          <w:color w:val="000000"/>
          <w:sz w:val="22"/>
          <w:szCs w:val="22"/>
        </w:rPr>
        <w:t>Program</w:t>
      </w:r>
      <w:r>
        <w:rPr>
          <w:rStyle w:val="normaltextrun1"/>
          <w:sz w:val="22"/>
          <w:szCs w:val="22"/>
        </w:rPr>
        <w:t xml:space="preserve"> Management</w:t>
      </w:r>
      <w:r w:rsidR="000B6365">
        <w:rPr>
          <w:rStyle w:val="normaltextrun1"/>
          <w:sz w:val="22"/>
          <w:szCs w:val="22"/>
        </w:rPr>
        <w:tab/>
      </w:r>
      <w:r w:rsidR="000B6365">
        <w:rPr>
          <w:rStyle w:val="normaltextrun1"/>
          <w:sz w:val="22"/>
          <w:szCs w:val="22"/>
        </w:rPr>
        <w:tab/>
      </w:r>
      <w:r w:rsidRPr="00AD3AAB">
        <w:rPr>
          <w:rStyle w:val="normaltextrun1"/>
          <w:sz w:val="22"/>
          <w:szCs w:val="22"/>
        </w:rPr>
        <w:tab/>
      </w:r>
      <w:r w:rsidRPr="00AD3AAB">
        <w:rPr>
          <w:rStyle w:val="normaltextrun1"/>
          <w:sz w:val="22"/>
          <w:szCs w:val="22"/>
        </w:rPr>
        <w:tab/>
      </w:r>
      <w:r>
        <w:rPr>
          <w:rStyle w:val="normaltextrun1"/>
          <w:sz w:val="22"/>
          <w:szCs w:val="22"/>
        </w:rPr>
        <w:tab/>
      </w:r>
      <w:r>
        <w:rPr>
          <w:rStyle w:val="normaltextrun1"/>
          <w:sz w:val="22"/>
          <w:szCs w:val="22"/>
        </w:rPr>
        <w:tab/>
      </w:r>
    </w:p>
    <w:p w14:paraId="3876879F" w14:textId="78FF5B42" w:rsidR="002570EC" w:rsidRPr="00AD3AAB" w:rsidRDefault="002570EC" w:rsidP="002570EC">
      <w:pPr>
        <w:pStyle w:val="paragraph"/>
        <w:jc w:val="both"/>
        <w:textAlignment w:val="baseline"/>
      </w:pPr>
      <w:r w:rsidRPr="00AD3AAB">
        <w:rPr>
          <w:rStyle w:val="normaltextrun1"/>
          <w:b/>
          <w:bCs/>
          <w:color w:val="000000"/>
          <w:sz w:val="22"/>
          <w:szCs w:val="22"/>
        </w:rPr>
        <w:t xml:space="preserve">• </w:t>
      </w:r>
      <w:r w:rsidR="006F0861">
        <w:rPr>
          <w:rStyle w:val="normaltextrun1"/>
          <w:sz w:val="22"/>
          <w:szCs w:val="22"/>
        </w:rPr>
        <w:t>Do</w:t>
      </w:r>
      <w:r w:rsidR="0014578F">
        <w:rPr>
          <w:rStyle w:val="normaltextrun1"/>
          <w:sz w:val="22"/>
          <w:szCs w:val="22"/>
        </w:rPr>
        <w:t xml:space="preserve">cumentation and </w:t>
      </w:r>
      <w:r w:rsidR="009059EE">
        <w:rPr>
          <w:rStyle w:val="normaltextrun1"/>
          <w:sz w:val="22"/>
          <w:szCs w:val="22"/>
        </w:rPr>
        <w:t>C</w:t>
      </w:r>
      <w:r w:rsidR="0014578F">
        <w:rPr>
          <w:rStyle w:val="normaltextrun1"/>
          <w:sz w:val="22"/>
          <w:szCs w:val="22"/>
        </w:rPr>
        <w:t>ontrol</w:t>
      </w:r>
    </w:p>
    <w:p w14:paraId="6307EDD8" w14:textId="77777777" w:rsidR="00440454" w:rsidRDefault="002570EC" w:rsidP="002570EC">
      <w:pPr>
        <w:pStyle w:val="paragraph"/>
        <w:shd w:val="clear" w:color="auto" w:fill="FFFFFF"/>
        <w:jc w:val="both"/>
        <w:textAlignment w:val="baseline"/>
        <w:rPr>
          <w:rStyle w:val="normaltextrun1"/>
          <w:sz w:val="22"/>
          <w:szCs w:val="22"/>
        </w:rPr>
      </w:pPr>
      <w:r w:rsidRPr="00AD3AAB">
        <w:rPr>
          <w:rStyle w:val="normaltextrun1"/>
          <w:b/>
          <w:bCs/>
          <w:color w:val="000000"/>
          <w:sz w:val="22"/>
          <w:szCs w:val="22"/>
        </w:rPr>
        <w:t xml:space="preserve">• </w:t>
      </w:r>
      <w:r w:rsidR="003159ED" w:rsidRPr="003159ED">
        <w:rPr>
          <w:rStyle w:val="normaltextrun1"/>
          <w:color w:val="000000"/>
          <w:sz w:val="22"/>
          <w:szCs w:val="22"/>
        </w:rPr>
        <w:t xml:space="preserve">Data and </w:t>
      </w:r>
      <w:r w:rsidRPr="003159ED">
        <w:rPr>
          <w:rStyle w:val="normaltextrun1"/>
          <w:sz w:val="22"/>
          <w:szCs w:val="22"/>
        </w:rPr>
        <w:t xml:space="preserve">Systems </w:t>
      </w:r>
      <w:r w:rsidRPr="007A250B">
        <w:rPr>
          <w:rStyle w:val="normaltextrun1"/>
          <w:sz w:val="22"/>
          <w:szCs w:val="22"/>
        </w:rPr>
        <w:t>Management</w:t>
      </w:r>
      <w:r w:rsidRPr="007A250B">
        <w:rPr>
          <w:rStyle w:val="normaltextrun1"/>
          <w:sz w:val="22"/>
          <w:szCs w:val="22"/>
        </w:rPr>
        <w:tab/>
      </w:r>
      <w:r w:rsidRPr="007A250B">
        <w:rPr>
          <w:rStyle w:val="normaltextrun1"/>
          <w:sz w:val="22"/>
          <w:szCs w:val="22"/>
        </w:rPr>
        <w:tab/>
      </w:r>
      <w:r w:rsidRPr="007A250B">
        <w:rPr>
          <w:rStyle w:val="normaltextrun1"/>
          <w:sz w:val="22"/>
          <w:szCs w:val="22"/>
        </w:rPr>
        <w:tab/>
      </w:r>
      <w:r w:rsidRPr="007A250B">
        <w:rPr>
          <w:rStyle w:val="normaltextrun1"/>
          <w:sz w:val="22"/>
          <w:szCs w:val="22"/>
        </w:rPr>
        <w:tab/>
      </w:r>
    </w:p>
    <w:p w14:paraId="363DB109" w14:textId="44BEB3E3" w:rsidR="002570EC" w:rsidRPr="007A250B" w:rsidRDefault="002570EC" w:rsidP="002570EC">
      <w:pPr>
        <w:pStyle w:val="paragraph"/>
        <w:shd w:val="clear" w:color="auto" w:fill="FFFFFF"/>
        <w:jc w:val="both"/>
        <w:textAlignment w:val="baseline"/>
      </w:pPr>
      <w:r w:rsidRPr="007A250B">
        <w:rPr>
          <w:rStyle w:val="normaltextrun1"/>
          <w:b/>
          <w:bCs/>
          <w:color w:val="000000"/>
          <w:sz w:val="22"/>
          <w:szCs w:val="22"/>
        </w:rPr>
        <w:t xml:space="preserve">• </w:t>
      </w:r>
      <w:r w:rsidRPr="007A250B">
        <w:rPr>
          <w:rStyle w:val="normaltextrun1"/>
          <w:sz w:val="22"/>
          <w:szCs w:val="22"/>
        </w:rPr>
        <w:t>Process Improvement </w:t>
      </w:r>
      <w:r w:rsidRPr="007A250B">
        <w:rPr>
          <w:rStyle w:val="eop"/>
          <w:sz w:val="22"/>
          <w:szCs w:val="22"/>
        </w:rPr>
        <w:t> </w:t>
      </w:r>
    </w:p>
    <w:p w14:paraId="21DF54A7" w14:textId="77777777" w:rsidR="00440454" w:rsidRDefault="002570EC" w:rsidP="002570EC">
      <w:pPr>
        <w:pStyle w:val="paragraph"/>
        <w:shd w:val="clear" w:color="auto" w:fill="FFFFFF"/>
        <w:jc w:val="both"/>
        <w:textAlignment w:val="baseline"/>
        <w:rPr>
          <w:rStyle w:val="normaltextrun1"/>
          <w:sz w:val="22"/>
          <w:szCs w:val="22"/>
        </w:rPr>
      </w:pPr>
      <w:r w:rsidRPr="007A250B">
        <w:rPr>
          <w:rStyle w:val="normaltextrun1"/>
          <w:b/>
          <w:bCs/>
          <w:color w:val="000000"/>
          <w:sz w:val="22"/>
          <w:szCs w:val="22"/>
        </w:rPr>
        <w:t xml:space="preserve">• </w:t>
      </w:r>
      <w:r w:rsidR="007A250B" w:rsidRPr="007A250B">
        <w:rPr>
          <w:rStyle w:val="normaltextrun1"/>
          <w:sz w:val="22"/>
          <w:szCs w:val="22"/>
        </w:rPr>
        <w:t>Budget Execution</w:t>
      </w:r>
      <w:r w:rsidR="001E7367" w:rsidRPr="007A250B">
        <w:rPr>
          <w:rStyle w:val="normaltextrun1"/>
          <w:sz w:val="22"/>
          <w:szCs w:val="22"/>
        </w:rPr>
        <w:t xml:space="preserve"> </w:t>
      </w:r>
      <w:r w:rsidR="001E7367" w:rsidRPr="007A250B">
        <w:rPr>
          <w:rStyle w:val="normaltextrun1"/>
          <w:sz w:val="22"/>
          <w:szCs w:val="22"/>
        </w:rPr>
        <w:tab/>
      </w:r>
      <w:r w:rsidR="001E7367" w:rsidRPr="007A250B">
        <w:rPr>
          <w:rStyle w:val="normaltextrun1"/>
          <w:sz w:val="22"/>
          <w:szCs w:val="22"/>
        </w:rPr>
        <w:tab/>
      </w:r>
      <w:r w:rsidR="001E7367" w:rsidRPr="007A250B">
        <w:rPr>
          <w:rStyle w:val="normaltextrun1"/>
          <w:sz w:val="22"/>
          <w:szCs w:val="22"/>
        </w:rPr>
        <w:tab/>
      </w:r>
      <w:r w:rsidR="001E7367" w:rsidRPr="007A250B">
        <w:rPr>
          <w:rStyle w:val="normaltextrun1"/>
          <w:sz w:val="22"/>
          <w:szCs w:val="22"/>
        </w:rPr>
        <w:tab/>
      </w:r>
      <w:r w:rsidRPr="007A250B">
        <w:rPr>
          <w:rStyle w:val="normaltextrun1"/>
          <w:sz w:val="22"/>
          <w:szCs w:val="22"/>
        </w:rPr>
        <w:t xml:space="preserve">   </w:t>
      </w:r>
      <w:r w:rsidRPr="007A250B">
        <w:rPr>
          <w:rStyle w:val="normaltextrun1"/>
          <w:sz w:val="22"/>
          <w:szCs w:val="22"/>
        </w:rPr>
        <w:tab/>
      </w:r>
      <w:r w:rsidRPr="007A250B">
        <w:rPr>
          <w:rStyle w:val="normaltextrun1"/>
          <w:sz w:val="22"/>
          <w:szCs w:val="22"/>
        </w:rPr>
        <w:tab/>
      </w:r>
    </w:p>
    <w:p w14:paraId="77BD6AAD" w14:textId="423C6444" w:rsidR="002570EC" w:rsidRPr="007A250B" w:rsidRDefault="002570EC" w:rsidP="002570EC">
      <w:pPr>
        <w:pStyle w:val="paragraph"/>
        <w:shd w:val="clear" w:color="auto" w:fill="FFFFFF"/>
        <w:jc w:val="both"/>
        <w:textAlignment w:val="baseline"/>
      </w:pPr>
      <w:r w:rsidRPr="007A250B">
        <w:rPr>
          <w:rStyle w:val="normaltextrun1"/>
          <w:b/>
          <w:bCs/>
          <w:color w:val="000000"/>
          <w:sz w:val="22"/>
          <w:szCs w:val="22"/>
        </w:rPr>
        <w:t xml:space="preserve">• </w:t>
      </w:r>
      <w:r w:rsidR="009709CA" w:rsidRPr="007A250B">
        <w:rPr>
          <w:rStyle w:val="normaltextrun1"/>
          <w:sz w:val="22"/>
          <w:szCs w:val="22"/>
        </w:rPr>
        <w:t>Strategic Planning</w:t>
      </w:r>
    </w:p>
    <w:p w14:paraId="1EB75CE5" w14:textId="77777777" w:rsidR="00531EED" w:rsidRDefault="002570EC" w:rsidP="002570EC">
      <w:pPr>
        <w:pStyle w:val="paragraph"/>
        <w:jc w:val="both"/>
        <w:textAlignment w:val="baseline"/>
        <w:rPr>
          <w:rStyle w:val="normaltextrun1"/>
          <w:sz w:val="22"/>
          <w:szCs w:val="22"/>
        </w:rPr>
      </w:pPr>
      <w:r w:rsidRPr="007A250B">
        <w:rPr>
          <w:rStyle w:val="normaltextrun1"/>
          <w:b/>
          <w:bCs/>
          <w:color w:val="000000"/>
          <w:sz w:val="22"/>
          <w:szCs w:val="22"/>
        </w:rPr>
        <w:t xml:space="preserve">• </w:t>
      </w:r>
      <w:r w:rsidR="003F7746" w:rsidRPr="007A250B">
        <w:rPr>
          <w:rStyle w:val="normaltextrun1"/>
          <w:sz w:val="22"/>
          <w:szCs w:val="22"/>
        </w:rPr>
        <w:t xml:space="preserve">Leadership </w:t>
      </w:r>
      <w:r w:rsidR="004D5B6D" w:rsidRPr="007A250B">
        <w:rPr>
          <w:rStyle w:val="normaltextrun1"/>
          <w:sz w:val="22"/>
          <w:szCs w:val="22"/>
        </w:rPr>
        <w:t xml:space="preserve">Training and </w:t>
      </w:r>
      <w:r w:rsidR="003F7746" w:rsidRPr="007A250B">
        <w:rPr>
          <w:rStyle w:val="normaltextrun1"/>
          <w:sz w:val="22"/>
          <w:szCs w:val="22"/>
        </w:rPr>
        <w:t>Development</w:t>
      </w:r>
      <w:r w:rsidRPr="007A250B">
        <w:rPr>
          <w:rStyle w:val="normaltextrun1"/>
          <w:sz w:val="22"/>
          <w:szCs w:val="22"/>
        </w:rPr>
        <w:t xml:space="preserve"> </w:t>
      </w:r>
      <w:r w:rsidRPr="007A250B">
        <w:rPr>
          <w:rStyle w:val="normaltextrun1"/>
          <w:sz w:val="22"/>
          <w:szCs w:val="22"/>
        </w:rPr>
        <w:tab/>
      </w:r>
      <w:r w:rsidRPr="007A250B">
        <w:rPr>
          <w:rStyle w:val="normaltextrun1"/>
          <w:sz w:val="22"/>
          <w:szCs w:val="22"/>
        </w:rPr>
        <w:tab/>
      </w:r>
      <w:r w:rsidRPr="007A250B">
        <w:rPr>
          <w:rStyle w:val="normaltextrun1"/>
          <w:sz w:val="22"/>
          <w:szCs w:val="22"/>
        </w:rPr>
        <w:tab/>
      </w:r>
    </w:p>
    <w:p w14:paraId="38B268D5" w14:textId="51860D41" w:rsidR="002570EC" w:rsidRPr="00AD3AAB" w:rsidRDefault="002570EC" w:rsidP="002570EC">
      <w:pPr>
        <w:pStyle w:val="paragraph"/>
        <w:jc w:val="both"/>
        <w:textAlignment w:val="baseline"/>
      </w:pPr>
      <w:r w:rsidRPr="00531EED">
        <w:rPr>
          <w:rStyle w:val="normaltextrun1"/>
          <w:b/>
          <w:bCs/>
          <w:color w:val="000000"/>
          <w:sz w:val="22"/>
          <w:szCs w:val="22"/>
        </w:rPr>
        <w:t xml:space="preserve">• </w:t>
      </w:r>
      <w:r w:rsidR="006A56A3" w:rsidRPr="00531EED">
        <w:rPr>
          <w:rStyle w:val="normaltextrun1"/>
          <w:sz w:val="22"/>
          <w:szCs w:val="22"/>
        </w:rPr>
        <w:t>Community Outreach</w:t>
      </w:r>
      <w:r w:rsidRPr="00531EED">
        <w:rPr>
          <w:rStyle w:val="normaltextrun1"/>
          <w:sz w:val="22"/>
          <w:szCs w:val="22"/>
        </w:rPr>
        <w:t> </w:t>
      </w:r>
      <w:r w:rsidRPr="00AD3AAB">
        <w:rPr>
          <w:rStyle w:val="eop"/>
          <w:sz w:val="22"/>
          <w:szCs w:val="22"/>
        </w:rPr>
        <w:t> </w:t>
      </w:r>
    </w:p>
    <w:p w14:paraId="1C8F2FF4" w14:textId="0E408F91" w:rsidR="002216EE" w:rsidRPr="007D4EA5" w:rsidRDefault="002570EC" w:rsidP="007D4EA5">
      <w:pPr>
        <w:pStyle w:val="paragraph"/>
        <w:jc w:val="both"/>
        <w:textAlignment w:val="baseline"/>
      </w:pPr>
      <w:r w:rsidRPr="00AD3AAB">
        <w:rPr>
          <w:rStyle w:val="normaltextrun1"/>
          <w:b/>
          <w:bCs/>
          <w:color w:val="000000"/>
          <w:sz w:val="22"/>
          <w:szCs w:val="22"/>
        </w:rPr>
        <w:t xml:space="preserve">• </w:t>
      </w:r>
      <w:r w:rsidR="00C13595">
        <w:rPr>
          <w:rStyle w:val="normaltextrun1"/>
          <w:sz w:val="22"/>
          <w:szCs w:val="22"/>
        </w:rPr>
        <w:t>Time Management</w:t>
      </w:r>
      <w:r w:rsidRPr="00AD3AAB">
        <w:rPr>
          <w:rStyle w:val="normaltextrun1"/>
          <w:sz w:val="22"/>
          <w:szCs w:val="22"/>
        </w:rPr>
        <w:t xml:space="preserve"> </w:t>
      </w:r>
      <w:r w:rsidRPr="00AD3AAB">
        <w:rPr>
          <w:rStyle w:val="normaltextrun1"/>
          <w:sz w:val="22"/>
          <w:szCs w:val="22"/>
        </w:rPr>
        <w:tab/>
      </w:r>
      <w:r w:rsidRPr="00AD3AAB">
        <w:rPr>
          <w:rStyle w:val="normaltextrun1"/>
          <w:sz w:val="22"/>
          <w:szCs w:val="22"/>
        </w:rPr>
        <w:tab/>
      </w:r>
    </w:p>
    <w:p w14:paraId="2A88E2FE" w14:textId="23BBE5AB" w:rsidR="00BC11EB" w:rsidRPr="00D0489B" w:rsidRDefault="009E0D47" w:rsidP="007347FA">
      <w:pPr>
        <w:keepNext/>
        <w:pBdr>
          <w:top w:val="single" w:sz="4" w:space="2" w:color="auto"/>
          <w:bottom w:val="single" w:sz="12" w:space="1" w:color="auto"/>
        </w:pBdr>
        <w:jc w:val="center"/>
        <w:outlineLvl w:val="0"/>
        <w:rPr>
          <w:rFonts w:ascii="Times New Roman" w:eastAsia="Times New Roman" w:hAnsi="Times New Roman" w:cs="Times New Roman"/>
          <w:b/>
          <w:bCs/>
          <w:smallCaps/>
          <w:color w:val="000000"/>
          <w:spacing w:val="30"/>
          <w:sz w:val="22"/>
          <w:szCs w:val="22"/>
        </w:rPr>
      </w:pPr>
      <w:r w:rsidRPr="00D0489B">
        <w:rPr>
          <w:rFonts w:ascii="Times New Roman" w:eastAsia="Times New Roman" w:hAnsi="Times New Roman" w:cs="Times New Roman"/>
          <w:b/>
          <w:bCs/>
          <w:smallCaps/>
          <w:color w:val="000000"/>
          <w:spacing w:val="30"/>
          <w:sz w:val="22"/>
          <w:szCs w:val="22"/>
        </w:rPr>
        <w:t>PROFESSIONAL EXPERIENCE</w:t>
      </w:r>
    </w:p>
    <w:p w14:paraId="2B8EC3F6" w14:textId="658BA7B3" w:rsidR="00F478F1" w:rsidRDefault="00A6132D" w:rsidP="00966895">
      <w:pPr>
        <w:jc w:val="both"/>
        <w:rPr>
          <w:rFonts w:ascii="Times New Roman" w:hAnsi="Times New Roman" w:cs="Times New Roman"/>
          <w:bCs/>
          <w:sz w:val="22"/>
          <w:szCs w:val="22"/>
        </w:rPr>
      </w:pPr>
      <w:r>
        <w:rPr>
          <w:rFonts w:ascii="Times New Roman" w:hAnsi="Times New Roman" w:cs="Times New Roman"/>
          <w:b/>
          <w:sz w:val="22"/>
          <w:szCs w:val="22"/>
        </w:rPr>
        <w:t xml:space="preserve">Senior </w:t>
      </w:r>
      <w:r w:rsidR="006E53FA" w:rsidRPr="003B03AB">
        <w:rPr>
          <w:rFonts w:ascii="Times New Roman" w:hAnsi="Times New Roman" w:cs="Times New Roman"/>
          <w:b/>
          <w:sz w:val="22"/>
          <w:szCs w:val="22"/>
        </w:rPr>
        <w:t>Program</w:t>
      </w:r>
      <w:r w:rsidR="006E53FA" w:rsidRPr="000A2F21">
        <w:rPr>
          <w:rFonts w:ascii="Times New Roman" w:hAnsi="Times New Roman" w:cs="Times New Roman"/>
          <w:b/>
          <w:sz w:val="22"/>
          <w:szCs w:val="22"/>
        </w:rPr>
        <w:t xml:space="preserve"> Analyst</w:t>
      </w:r>
      <w:r w:rsidR="00A5035E">
        <w:rPr>
          <w:rFonts w:ascii="Times New Roman" w:hAnsi="Times New Roman" w:cs="Times New Roman"/>
          <w:b/>
          <w:sz w:val="22"/>
          <w:szCs w:val="22"/>
        </w:rPr>
        <w:t xml:space="preserve">| </w:t>
      </w:r>
      <w:r w:rsidR="003F3659" w:rsidRPr="003F3659">
        <w:rPr>
          <w:rFonts w:ascii="Times New Roman" w:hAnsi="Times New Roman" w:cs="Times New Roman"/>
          <w:b/>
          <w:sz w:val="22"/>
          <w:szCs w:val="22"/>
        </w:rPr>
        <w:t>Advisory &amp; Assistance Support</w:t>
      </w:r>
      <w:r w:rsidR="00131DD5">
        <w:rPr>
          <w:rFonts w:ascii="Times New Roman" w:hAnsi="Times New Roman" w:cs="Times New Roman"/>
          <w:b/>
          <w:sz w:val="22"/>
          <w:szCs w:val="22"/>
        </w:rPr>
        <w:t>|</w:t>
      </w:r>
      <w:r w:rsidR="00D44A4C" w:rsidRPr="003B03AB">
        <w:rPr>
          <w:rFonts w:ascii="Times New Roman" w:hAnsi="Times New Roman" w:cs="Times New Roman"/>
          <w:bCs/>
          <w:sz w:val="22"/>
          <w:szCs w:val="22"/>
        </w:rPr>
        <w:t xml:space="preserve"> </w:t>
      </w:r>
      <w:proofErr w:type="spellStart"/>
      <w:r w:rsidR="00D44A4C" w:rsidRPr="003B03AB">
        <w:rPr>
          <w:rFonts w:ascii="Times New Roman" w:eastAsia="Arial" w:hAnsi="Times New Roman" w:cs="Times New Roman"/>
          <w:bCs/>
          <w:sz w:val="22"/>
          <w:szCs w:val="22"/>
        </w:rPr>
        <w:t>RMantras</w:t>
      </w:r>
      <w:proofErr w:type="spellEnd"/>
      <w:r w:rsidR="00D44A4C" w:rsidRPr="003B03AB">
        <w:rPr>
          <w:rFonts w:ascii="Times New Roman" w:hAnsi="Times New Roman" w:cs="Times New Roman"/>
          <w:bCs/>
          <w:sz w:val="22"/>
          <w:szCs w:val="22"/>
        </w:rPr>
        <w:t xml:space="preserve"> | United </w:t>
      </w:r>
      <w:r w:rsidR="00A402D6" w:rsidRPr="003B03AB">
        <w:rPr>
          <w:rFonts w:ascii="Times New Roman" w:hAnsi="Times New Roman" w:cs="Times New Roman"/>
          <w:bCs/>
          <w:sz w:val="22"/>
          <w:szCs w:val="22"/>
        </w:rPr>
        <w:t>S</w:t>
      </w:r>
      <w:r w:rsidR="00D44A4C" w:rsidRPr="003B03AB">
        <w:rPr>
          <w:rFonts w:ascii="Times New Roman" w:hAnsi="Times New Roman" w:cs="Times New Roman"/>
          <w:bCs/>
          <w:sz w:val="22"/>
          <w:szCs w:val="22"/>
        </w:rPr>
        <w:t>tates Department of Defense,</w:t>
      </w:r>
      <w:r w:rsidR="00A402D6" w:rsidRPr="003B03AB">
        <w:rPr>
          <w:rFonts w:ascii="Times New Roman" w:hAnsi="Times New Roman" w:cs="Times New Roman"/>
          <w:bCs/>
          <w:sz w:val="22"/>
          <w:szCs w:val="22"/>
        </w:rPr>
        <w:t xml:space="preserve"> </w:t>
      </w:r>
      <w:r w:rsidR="007633D8" w:rsidRPr="003B03AB">
        <w:rPr>
          <w:rFonts w:ascii="Times New Roman" w:hAnsi="Times New Roman" w:cs="Times New Roman"/>
          <w:bCs/>
          <w:sz w:val="22"/>
          <w:szCs w:val="22"/>
        </w:rPr>
        <w:t>Defense Threat Reduction Agency, Cooperative Threat Reduction</w:t>
      </w:r>
      <w:r w:rsidR="00517000" w:rsidRPr="003B03AB">
        <w:rPr>
          <w:rFonts w:ascii="Times New Roman" w:hAnsi="Times New Roman" w:cs="Times New Roman"/>
          <w:bCs/>
          <w:sz w:val="22"/>
          <w:szCs w:val="22"/>
        </w:rPr>
        <w:t xml:space="preserve"> | Contractor | </w:t>
      </w:r>
      <w:r w:rsidR="00D0489B" w:rsidRPr="003B03AB">
        <w:rPr>
          <w:rFonts w:ascii="Times New Roman" w:hAnsi="Times New Roman" w:cs="Times New Roman"/>
          <w:bCs/>
          <w:sz w:val="22"/>
          <w:szCs w:val="22"/>
        </w:rPr>
        <w:t xml:space="preserve">Fort Belvoir, VA </w:t>
      </w:r>
      <w:r w:rsidR="00FD60F0" w:rsidRPr="003B03AB">
        <w:rPr>
          <w:rFonts w:ascii="Times New Roman" w:hAnsi="Times New Roman" w:cs="Times New Roman"/>
          <w:bCs/>
          <w:sz w:val="22"/>
          <w:szCs w:val="22"/>
        </w:rPr>
        <w:t>(REMOTE) | 03/</w:t>
      </w:r>
      <w:r w:rsidR="00D0489B" w:rsidRPr="003B03AB">
        <w:rPr>
          <w:rFonts w:ascii="Times New Roman" w:hAnsi="Times New Roman" w:cs="Times New Roman"/>
          <w:bCs/>
          <w:sz w:val="22"/>
          <w:szCs w:val="22"/>
        </w:rPr>
        <w:t xml:space="preserve">2022 </w:t>
      </w:r>
      <w:r w:rsidR="00F478F1" w:rsidRPr="003B03AB">
        <w:rPr>
          <w:rFonts w:ascii="Times New Roman" w:hAnsi="Times New Roman" w:cs="Times New Roman"/>
          <w:bCs/>
          <w:sz w:val="22"/>
          <w:szCs w:val="22"/>
        </w:rPr>
        <w:t>–</w:t>
      </w:r>
      <w:r w:rsidR="00D0489B" w:rsidRPr="003B03AB">
        <w:rPr>
          <w:rFonts w:ascii="Times New Roman" w:hAnsi="Times New Roman" w:cs="Times New Roman"/>
          <w:bCs/>
          <w:sz w:val="22"/>
          <w:szCs w:val="22"/>
        </w:rPr>
        <w:t xml:space="preserve"> Current</w:t>
      </w:r>
      <w:bookmarkStart w:id="0" w:name="_Hlk95836554"/>
    </w:p>
    <w:p w14:paraId="1D4E2ADB" w14:textId="3916F5B9" w:rsidR="00ED7CE7" w:rsidRPr="006A5371" w:rsidRDefault="007347FA" w:rsidP="00E81528">
      <w:pPr>
        <w:widowControl w:val="0"/>
        <w:tabs>
          <w:tab w:val="right" w:pos="11140"/>
        </w:tabs>
        <w:autoSpaceDE w:val="0"/>
        <w:autoSpaceDN w:val="0"/>
        <w:rPr>
          <w:rFonts w:ascii="Times New Roman" w:eastAsia="Times New Roman" w:hAnsi="Times New Roman" w:cs="Times New Roman"/>
          <w:color w:val="212121"/>
          <w:sz w:val="20"/>
          <w:szCs w:val="20"/>
        </w:rPr>
      </w:pPr>
      <w:r w:rsidRPr="00250475">
        <w:rPr>
          <w:rFonts w:ascii="Times New Roman" w:hAnsi="Times New Roman" w:cs="Times New Roman"/>
          <w:sz w:val="22"/>
          <w:szCs w:val="22"/>
          <w:shd w:val="clear" w:color="auto" w:fill="FFFFFF"/>
        </w:rPr>
        <w:t>Advises leadership on the development of training programs.</w:t>
      </w:r>
      <w:r w:rsidR="00F478F1" w:rsidRPr="00250475">
        <w:rPr>
          <w:rFonts w:ascii="Times New Roman" w:eastAsia="Source Sans Pro" w:hAnsi="Times New Roman" w:cs="Times New Roman"/>
          <w:sz w:val="22"/>
          <w:szCs w:val="22"/>
        </w:rPr>
        <w:t xml:space="preserve">  </w:t>
      </w:r>
      <w:r w:rsidR="003E677D" w:rsidRPr="00250475">
        <w:rPr>
          <w:rFonts w:ascii="Times New Roman" w:hAnsi="Times New Roman" w:cs="Times New Roman"/>
          <w:sz w:val="22"/>
          <w:szCs w:val="22"/>
          <w:shd w:val="clear" w:color="auto" w:fill="FFFFFF"/>
        </w:rPr>
        <w:t>Perform</w:t>
      </w:r>
      <w:r w:rsidRPr="00250475">
        <w:rPr>
          <w:rFonts w:ascii="Times New Roman" w:hAnsi="Times New Roman" w:cs="Times New Roman"/>
          <w:sz w:val="22"/>
          <w:szCs w:val="22"/>
          <w:shd w:val="clear" w:color="auto" w:fill="FFFFFF"/>
        </w:rPr>
        <w:t xml:space="preserve"> program evaluations and analysis of alternatives utilizing data analysis, cost analysis, statistical methods, economic principles, and risk and performance evaluation techniques.</w:t>
      </w:r>
      <w:r w:rsidR="00250475">
        <w:rPr>
          <w:rFonts w:ascii="Times New Roman" w:hAnsi="Times New Roman" w:cs="Times New Roman"/>
          <w:sz w:val="22"/>
          <w:szCs w:val="22"/>
          <w:shd w:val="clear" w:color="auto" w:fill="FFFFFF"/>
        </w:rPr>
        <w:t xml:space="preserve">  </w:t>
      </w:r>
      <w:r w:rsidR="00250475" w:rsidRPr="00250475">
        <w:rPr>
          <w:rFonts w:ascii="Times New Roman" w:eastAsia="Times New Roman" w:hAnsi="Times New Roman" w:cs="Times New Roman"/>
          <w:sz w:val="22"/>
          <w:szCs w:val="22"/>
          <w:shd w:val="clear" w:color="auto" w:fill="FFFFFF"/>
        </w:rPr>
        <w:t xml:space="preserve">Generate, review and process training material for 26 country portfolios </w:t>
      </w:r>
      <w:r w:rsidR="00250475" w:rsidRPr="00250475">
        <w:rPr>
          <w:rFonts w:ascii="Times New Roman" w:hAnsi="Times New Roman" w:cs="Times New Roman"/>
          <w:sz w:val="22"/>
          <w:szCs w:val="22"/>
          <w:shd w:val="clear" w:color="auto" w:fill="FFFFFF"/>
        </w:rPr>
        <w:t>to identify training needs and areas of improvement</w:t>
      </w:r>
      <w:r w:rsidR="00250475">
        <w:rPr>
          <w:rFonts w:ascii="Times New Roman" w:eastAsia="Times New Roman" w:hAnsi="Times New Roman" w:cs="Times New Roman"/>
          <w:sz w:val="22"/>
          <w:szCs w:val="22"/>
          <w:shd w:val="clear" w:color="auto" w:fill="FFFFFF"/>
        </w:rPr>
        <w:t xml:space="preserve">.  </w:t>
      </w:r>
      <w:r w:rsidR="00250475" w:rsidRPr="00183705">
        <w:rPr>
          <w:rFonts w:ascii="Times New Roman" w:eastAsia="Arial" w:hAnsi="Times New Roman" w:cs="Times New Roman"/>
          <w:sz w:val="22"/>
          <w:szCs w:val="22"/>
        </w:rPr>
        <w:t>Strategize and develop a mechanism to track performers and Country Manager’s training needs resulting in a decrease in employee oversight and an increase in overall employee productivity.</w:t>
      </w:r>
      <w:r w:rsidR="00250475">
        <w:rPr>
          <w:rFonts w:ascii="Times New Roman" w:eastAsia="Times New Roman" w:hAnsi="Times New Roman" w:cs="Times New Roman"/>
          <w:sz w:val="22"/>
          <w:szCs w:val="22"/>
        </w:rPr>
        <w:t xml:space="preserve">  S</w:t>
      </w:r>
      <w:r w:rsidR="001E1ED6" w:rsidRPr="00D0489B">
        <w:rPr>
          <w:rFonts w:ascii="Times New Roman" w:hAnsi="Times New Roman" w:cs="Times New Roman"/>
          <w:sz w:val="22"/>
          <w:szCs w:val="22"/>
          <w:shd w:val="clear" w:color="auto" w:fill="FFFFFF"/>
        </w:rPr>
        <w:t xml:space="preserve">ubmit </w:t>
      </w:r>
      <w:r w:rsidR="003272A0" w:rsidRPr="00D0489B">
        <w:rPr>
          <w:rFonts w:ascii="Times New Roman" w:hAnsi="Times New Roman" w:cs="Times New Roman"/>
          <w:sz w:val="22"/>
          <w:szCs w:val="22"/>
          <w:shd w:val="clear" w:color="auto" w:fill="FFFFFF"/>
        </w:rPr>
        <w:t>t</w:t>
      </w:r>
      <w:r w:rsidR="001E1ED6" w:rsidRPr="00D0489B">
        <w:rPr>
          <w:rFonts w:ascii="Times New Roman" w:hAnsi="Times New Roman" w:cs="Times New Roman"/>
          <w:sz w:val="22"/>
          <w:szCs w:val="22"/>
          <w:shd w:val="clear" w:color="auto" w:fill="FFFFFF"/>
        </w:rPr>
        <w:t xml:space="preserve">raining </w:t>
      </w:r>
      <w:r w:rsidR="003272A0" w:rsidRPr="00D0489B">
        <w:rPr>
          <w:rFonts w:ascii="Times New Roman" w:hAnsi="Times New Roman" w:cs="Times New Roman"/>
          <w:sz w:val="22"/>
          <w:szCs w:val="22"/>
          <w:shd w:val="clear" w:color="auto" w:fill="FFFFFF"/>
        </w:rPr>
        <w:t>e</w:t>
      </w:r>
      <w:r w:rsidR="001E1ED6" w:rsidRPr="00D0489B">
        <w:rPr>
          <w:rFonts w:ascii="Times New Roman" w:hAnsi="Times New Roman" w:cs="Times New Roman"/>
          <w:sz w:val="22"/>
          <w:szCs w:val="22"/>
          <w:shd w:val="clear" w:color="auto" w:fill="FFFFFF"/>
        </w:rPr>
        <w:t xml:space="preserve">vent </w:t>
      </w:r>
      <w:r w:rsidR="003272A0" w:rsidRPr="00D0489B">
        <w:rPr>
          <w:rFonts w:ascii="Times New Roman" w:hAnsi="Times New Roman" w:cs="Times New Roman"/>
          <w:sz w:val="22"/>
          <w:szCs w:val="22"/>
          <w:shd w:val="clear" w:color="auto" w:fill="FFFFFF"/>
        </w:rPr>
        <w:t>p</w:t>
      </w:r>
      <w:r w:rsidR="001E1ED6" w:rsidRPr="00D0489B">
        <w:rPr>
          <w:rFonts w:ascii="Times New Roman" w:hAnsi="Times New Roman" w:cs="Times New Roman"/>
          <w:sz w:val="22"/>
          <w:szCs w:val="22"/>
          <w:shd w:val="clear" w:color="auto" w:fill="FFFFFF"/>
        </w:rPr>
        <w:t>rograms for Public Affairs Officer approval</w:t>
      </w:r>
      <w:r w:rsidR="003272A0" w:rsidRPr="00D0489B">
        <w:rPr>
          <w:rFonts w:ascii="Times New Roman" w:hAnsi="Times New Roman" w:cs="Times New Roman"/>
          <w:sz w:val="22"/>
          <w:szCs w:val="22"/>
          <w:shd w:val="clear" w:color="auto" w:fill="FFFFFF"/>
        </w:rPr>
        <w:t xml:space="preserve">. </w:t>
      </w:r>
      <w:bookmarkEnd w:id="0"/>
    </w:p>
    <w:p w14:paraId="1D148D39" w14:textId="77777777" w:rsidR="002216EE" w:rsidRDefault="002216EE" w:rsidP="00966895">
      <w:pPr>
        <w:jc w:val="both"/>
        <w:rPr>
          <w:rFonts w:ascii="Times New Roman" w:eastAsia="Times New Roman" w:hAnsi="Times New Roman" w:cs="Times New Roman"/>
          <w:color w:val="212121"/>
          <w:sz w:val="20"/>
          <w:szCs w:val="20"/>
        </w:rPr>
      </w:pPr>
    </w:p>
    <w:p w14:paraId="7528D72C" w14:textId="66A6098B" w:rsidR="001E1ED6" w:rsidRPr="0035332E" w:rsidRDefault="001E1ED6" w:rsidP="00966895">
      <w:pPr>
        <w:jc w:val="both"/>
        <w:rPr>
          <w:rFonts w:ascii="Times New Roman" w:eastAsia="Arial" w:hAnsi="Times New Roman" w:cs="Times New Roman"/>
          <w:sz w:val="22"/>
          <w:szCs w:val="22"/>
        </w:rPr>
      </w:pPr>
      <w:r w:rsidRPr="0035332E">
        <w:rPr>
          <w:rFonts w:ascii="Times New Roman" w:eastAsia="Arial" w:hAnsi="Times New Roman" w:cs="Times New Roman"/>
          <w:b/>
          <w:sz w:val="22"/>
          <w:szCs w:val="22"/>
        </w:rPr>
        <w:t>Housing Management Specialist</w:t>
      </w:r>
      <w:r w:rsidR="001D76C3" w:rsidRPr="0035332E">
        <w:rPr>
          <w:rFonts w:ascii="Times New Roman" w:eastAsia="Arial" w:hAnsi="Times New Roman" w:cs="Times New Roman"/>
          <w:b/>
          <w:bCs/>
          <w:sz w:val="22"/>
          <w:szCs w:val="22"/>
        </w:rPr>
        <w:t xml:space="preserve"> </w:t>
      </w:r>
      <w:r w:rsidR="0039245C" w:rsidRPr="0035332E">
        <w:rPr>
          <w:rFonts w:ascii="Times New Roman" w:eastAsia="Arial" w:hAnsi="Times New Roman" w:cs="Times New Roman"/>
          <w:sz w:val="22"/>
          <w:szCs w:val="22"/>
        </w:rPr>
        <w:t>| United</w:t>
      </w:r>
      <w:r w:rsidR="000A2F21" w:rsidRPr="0035332E">
        <w:rPr>
          <w:rFonts w:ascii="Times New Roman" w:eastAsia="Arial" w:hAnsi="Times New Roman" w:cs="Times New Roman"/>
          <w:sz w:val="22"/>
          <w:szCs w:val="22"/>
        </w:rPr>
        <w:t xml:space="preserve"> Sta</w:t>
      </w:r>
      <w:r w:rsidR="005B1549" w:rsidRPr="0035332E">
        <w:rPr>
          <w:rFonts w:ascii="Times New Roman" w:eastAsia="Arial" w:hAnsi="Times New Roman" w:cs="Times New Roman"/>
          <w:sz w:val="22"/>
          <w:szCs w:val="22"/>
        </w:rPr>
        <w:t xml:space="preserve">tes </w:t>
      </w:r>
      <w:r w:rsidR="006B4CAB" w:rsidRPr="0035332E">
        <w:rPr>
          <w:rFonts w:ascii="Times New Roman" w:eastAsia="Arial" w:hAnsi="Times New Roman" w:cs="Times New Roman"/>
          <w:sz w:val="22"/>
          <w:szCs w:val="22"/>
        </w:rPr>
        <w:t>Department</w:t>
      </w:r>
      <w:r w:rsidR="005B1549" w:rsidRPr="0035332E">
        <w:rPr>
          <w:rFonts w:ascii="Times New Roman" w:eastAsia="Arial" w:hAnsi="Times New Roman" w:cs="Times New Roman"/>
          <w:sz w:val="22"/>
          <w:szCs w:val="22"/>
        </w:rPr>
        <w:t xml:space="preserve"> of </w:t>
      </w:r>
      <w:r w:rsidR="006B4CAB" w:rsidRPr="0035332E">
        <w:rPr>
          <w:rFonts w:ascii="Times New Roman" w:eastAsia="Arial" w:hAnsi="Times New Roman" w:cs="Times New Roman"/>
          <w:sz w:val="22"/>
          <w:szCs w:val="22"/>
        </w:rPr>
        <w:t>Defense</w:t>
      </w:r>
      <w:r w:rsidR="005B1549" w:rsidRPr="0035332E">
        <w:rPr>
          <w:rFonts w:ascii="Times New Roman" w:eastAsia="Arial" w:hAnsi="Times New Roman" w:cs="Times New Roman"/>
          <w:sz w:val="22"/>
          <w:szCs w:val="22"/>
        </w:rPr>
        <w:t>, Department of the Navy</w:t>
      </w:r>
      <w:r w:rsidR="006B4CAB" w:rsidRPr="0035332E">
        <w:rPr>
          <w:rFonts w:ascii="Times New Roman" w:eastAsia="Arial" w:hAnsi="Times New Roman" w:cs="Times New Roman"/>
          <w:sz w:val="22"/>
          <w:szCs w:val="22"/>
        </w:rPr>
        <w:t xml:space="preserve"> |</w:t>
      </w:r>
      <w:r w:rsidR="0039245C" w:rsidRPr="0035332E">
        <w:rPr>
          <w:rFonts w:ascii="Times New Roman" w:eastAsia="Arial" w:hAnsi="Times New Roman" w:cs="Times New Roman"/>
          <w:sz w:val="22"/>
          <w:szCs w:val="22"/>
        </w:rPr>
        <w:t xml:space="preserve"> </w:t>
      </w:r>
      <w:r w:rsidR="0088101F">
        <w:rPr>
          <w:rFonts w:ascii="Times New Roman" w:eastAsia="Arial" w:hAnsi="Times New Roman" w:cs="Times New Roman"/>
          <w:sz w:val="22"/>
          <w:szCs w:val="22"/>
        </w:rPr>
        <w:t>Guantanamo Bay, Cuba</w:t>
      </w:r>
      <w:r w:rsidR="00167013" w:rsidRPr="0088101F">
        <w:rPr>
          <w:rFonts w:ascii="Times New Roman" w:eastAsia="Arial" w:hAnsi="Times New Roman" w:cs="Times New Roman"/>
          <w:sz w:val="22"/>
          <w:szCs w:val="22"/>
        </w:rPr>
        <w:t xml:space="preserve"> | 02/2021 - 01/2022</w:t>
      </w:r>
    </w:p>
    <w:p w14:paraId="4A203F8C" w14:textId="582319C4" w:rsidR="00592D20" w:rsidRPr="00191649" w:rsidRDefault="00A35852" w:rsidP="0088101F">
      <w:pPr>
        <w:widowControl w:val="0"/>
        <w:tabs>
          <w:tab w:val="right" w:pos="11140"/>
        </w:tabs>
        <w:autoSpaceDE w:val="0"/>
        <w:autoSpaceDN w:val="0"/>
        <w:contextualSpacing/>
        <w:rPr>
          <w:rFonts w:ascii="Times New Roman" w:eastAsia="Times New Roman" w:hAnsi="Times New Roman" w:cs="Times New Roman"/>
          <w:color w:val="000000" w:themeColor="text1"/>
          <w:sz w:val="22"/>
          <w:szCs w:val="22"/>
        </w:rPr>
      </w:pPr>
      <w:r w:rsidRPr="00191649">
        <w:rPr>
          <w:rFonts w:ascii="Times New Roman" w:hAnsi="Times New Roman" w:cs="Times New Roman"/>
          <w:sz w:val="22"/>
          <w:szCs w:val="22"/>
        </w:rPr>
        <w:t>Oversaw 9 Unaccompanied Housing (UH) areas consisting of 1129 bed spaces and 3 Family Housing (FH) Family divisions consisting of 160 homes, ensuring the upkeep of grounds and facilities are in accordance with Commander Navy Installations Command (CNIC) Housing regulations.</w:t>
      </w:r>
      <w:r w:rsidR="00C25251" w:rsidRPr="00191649">
        <w:rPr>
          <w:rFonts w:ascii="Times New Roman" w:hAnsi="Times New Roman" w:cs="Times New Roman"/>
          <w:sz w:val="22"/>
          <w:szCs w:val="22"/>
        </w:rPr>
        <w:t xml:space="preserve">  Analyzed conditions and types of housing to ensure proper scheduling and coordination of maintenance.</w:t>
      </w:r>
      <w:r w:rsidR="00191649" w:rsidRPr="00191649">
        <w:rPr>
          <w:rFonts w:ascii="Times New Roman" w:hAnsi="Times New Roman" w:cs="Times New Roman"/>
          <w:sz w:val="22"/>
          <w:szCs w:val="22"/>
        </w:rPr>
        <w:t xml:space="preserve">  </w:t>
      </w:r>
      <w:r w:rsidR="00821E0D" w:rsidRPr="00191649">
        <w:rPr>
          <w:rFonts w:ascii="Times New Roman" w:hAnsi="Times New Roman" w:cs="Times New Roman"/>
          <w:sz w:val="22"/>
          <w:szCs w:val="22"/>
        </w:rPr>
        <w:t xml:space="preserve">Review in-processing housing applications, wait list or assignment offers to </w:t>
      </w:r>
      <w:r w:rsidR="00E25447" w:rsidRPr="00191649">
        <w:rPr>
          <w:rFonts w:ascii="Times New Roman" w:hAnsi="Times New Roman" w:cs="Times New Roman"/>
          <w:sz w:val="22"/>
          <w:szCs w:val="22"/>
          <w:shd w:val="clear" w:color="auto" w:fill="FFFFFF"/>
        </w:rPr>
        <w:t xml:space="preserve">determine eligibility and type of quarters for authorized Military personnel and Foreign Nationals.  </w:t>
      </w:r>
      <w:r w:rsidR="00821E0D" w:rsidRPr="00191649">
        <w:rPr>
          <w:rFonts w:ascii="Times New Roman" w:hAnsi="Times New Roman" w:cs="Times New Roman"/>
          <w:sz w:val="22"/>
          <w:szCs w:val="22"/>
        </w:rPr>
        <w:t>Investigate housing facilities to resolve complex occupant concerns and complaints</w:t>
      </w:r>
      <w:r w:rsidR="00191649" w:rsidRPr="00191649">
        <w:rPr>
          <w:rFonts w:ascii="Times New Roman" w:hAnsi="Times New Roman" w:cs="Times New Roman"/>
          <w:sz w:val="22"/>
          <w:szCs w:val="22"/>
          <w:shd w:val="clear" w:color="auto" w:fill="FFFFFF"/>
        </w:rPr>
        <w:t xml:space="preserve">.  </w:t>
      </w:r>
      <w:r w:rsidR="003272A0" w:rsidRPr="00191649">
        <w:rPr>
          <w:rFonts w:ascii="Times New Roman" w:eastAsia="Times New Roman" w:hAnsi="Times New Roman" w:cs="Times New Roman"/>
          <w:color w:val="000000" w:themeColor="text1"/>
          <w:sz w:val="22"/>
          <w:szCs w:val="22"/>
          <w:shd w:val="clear" w:color="auto" w:fill="FFFFFF"/>
        </w:rPr>
        <w:t>Forecasted</w:t>
      </w:r>
      <w:r w:rsidR="001E1ED6" w:rsidRPr="00191649">
        <w:rPr>
          <w:rFonts w:ascii="Times New Roman" w:eastAsia="Times New Roman" w:hAnsi="Times New Roman" w:cs="Times New Roman"/>
          <w:color w:val="000000" w:themeColor="text1"/>
          <w:sz w:val="22"/>
          <w:szCs w:val="22"/>
          <w:shd w:val="clear" w:color="auto" w:fill="FFFFFF"/>
        </w:rPr>
        <w:t xml:space="preserve"> and</w:t>
      </w:r>
      <w:r w:rsidR="003272A0" w:rsidRPr="00191649">
        <w:rPr>
          <w:rFonts w:ascii="Times New Roman" w:eastAsia="Times New Roman" w:hAnsi="Times New Roman" w:cs="Times New Roman"/>
          <w:color w:val="000000" w:themeColor="text1"/>
          <w:sz w:val="22"/>
          <w:szCs w:val="22"/>
          <w:shd w:val="clear" w:color="auto" w:fill="FFFFFF"/>
        </w:rPr>
        <w:t xml:space="preserve"> </w:t>
      </w:r>
      <w:r w:rsidR="001E1ED6" w:rsidRPr="00191649">
        <w:rPr>
          <w:rFonts w:ascii="Times New Roman" w:eastAsia="Times New Roman" w:hAnsi="Times New Roman" w:cs="Times New Roman"/>
          <w:color w:val="000000" w:themeColor="text1"/>
          <w:sz w:val="22"/>
          <w:szCs w:val="22"/>
          <w:shd w:val="clear" w:color="auto" w:fill="FFFFFF"/>
        </w:rPr>
        <w:t>overs</w:t>
      </w:r>
      <w:r w:rsidR="003272A0" w:rsidRPr="00191649">
        <w:rPr>
          <w:rFonts w:ascii="Times New Roman" w:eastAsia="Times New Roman" w:hAnsi="Times New Roman" w:cs="Times New Roman"/>
          <w:color w:val="000000" w:themeColor="text1"/>
          <w:sz w:val="22"/>
          <w:szCs w:val="22"/>
          <w:shd w:val="clear" w:color="auto" w:fill="FFFFFF"/>
        </w:rPr>
        <w:t>aw</w:t>
      </w:r>
      <w:r w:rsidR="001E1ED6" w:rsidRPr="00191649">
        <w:rPr>
          <w:rFonts w:ascii="Times New Roman" w:eastAsia="Times New Roman" w:hAnsi="Times New Roman" w:cs="Times New Roman"/>
          <w:color w:val="000000" w:themeColor="text1"/>
          <w:sz w:val="22"/>
          <w:szCs w:val="22"/>
          <w:shd w:val="clear" w:color="auto" w:fill="FFFFFF"/>
        </w:rPr>
        <w:t xml:space="preserve"> </w:t>
      </w:r>
      <w:r w:rsidR="007347FA" w:rsidRPr="00191649">
        <w:rPr>
          <w:rFonts w:ascii="Times New Roman" w:eastAsia="Times New Roman" w:hAnsi="Times New Roman" w:cs="Times New Roman"/>
          <w:color w:val="000000" w:themeColor="text1"/>
          <w:sz w:val="22"/>
          <w:szCs w:val="22"/>
          <w:shd w:val="clear" w:color="auto" w:fill="FFFFFF"/>
        </w:rPr>
        <w:t xml:space="preserve">the </w:t>
      </w:r>
      <w:r w:rsidR="001E1ED6" w:rsidRPr="00191649">
        <w:rPr>
          <w:rFonts w:ascii="Times New Roman" w:eastAsia="Times New Roman" w:hAnsi="Times New Roman" w:cs="Times New Roman"/>
          <w:color w:val="000000" w:themeColor="text1"/>
          <w:sz w:val="22"/>
          <w:szCs w:val="22"/>
          <w:shd w:val="clear" w:color="auto" w:fill="FFFFFF"/>
        </w:rPr>
        <w:t xml:space="preserve">preparation of scopes of work and </w:t>
      </w:r>
      <w:r w:rsidR="00BF6F5C" w:rsidRPr="00191649">
        <w:rPr>
          <w:rFonts w:ascii="Times New Roman" w:eastAsia="Times New Roman" w:hAnsi="Times New Roman" w:cs="Times New Roman"/>
          <w:color w:val="000000" w:themeColor="text1"/>
          <w:sz w:val="22"/>
          <w:szCs w:val="22"/>
          <w:shd w:val="clear" w:color="auto" w:fill="FFFFFF"/>
        </w:rPr>
        <w:t>determining</w:t>
      </w:r>
      <w:r w:rsidR="001E1ED6" w:rsidRPr="00191649">
        <w:rPr>
          <w:rFonts w:ascii="Times New Roman" w:eastAsia="Times New Roman" w:hAnsi="Times New Roman" w:cs="Times New Roman"/>
          <w:color w:val="000000" w:themeColor="text1"/>
          <w:sz w:val="22"/>
          <w:szCs w:val="22"/>
          <w:shd w:val="clear" w:color="auto" w:fill="FFFFFF"/>
        </w:rPr>
        <w:t xml:space="preserve"> schedules and budgets to achieve program goals</w:t>
      </w:r>
      <w:r w:rsidR="003272A0" w:rsidRPr="00191649">
        <w:rPr>
          <w:rFonts w:ascii="Times New Roman" w:eastAsia="Times New Roman" w:hAnsi="Times New Roman" w:cs="Times New Roman"/>
          <w:color w:val="000000" w:themeColor="text1"/>
          <w:sz w:val="22"/>
          <w:szCs w:val="22"/>
          <w:shd w:val="clear" w:color="auto" w:fill="FFFFFF"/>
        </w:rPr>
        <w:t>.</w:t>
      </w:r>
      <w:r w:rsidR="00191649" w:rsidRPr="00191649">
        <w:rPr>
          <w:rFonts w:ascii="Times New Roman" w:hAnsi="Times New Roman" w:cs="Times New Roman"/>
          <w:sz w:val="22"/>
          <w:szCs w:val="22"/>
          <w:shd w:val="clear" w:color="auto" w:fill="FFFFFF"/>
        </w:rPr>
        <w:t xml:space="preserve">  </w:t>
      </w:r>
      <w:r w:rsidR="001E1ED6" w:rsidRPr="00191649">
        <w:rPr>
          <w:rFonts w:ascii="Times New Roman" w:eastAsia="Times New Roman" w:hAnsi="Times New Roman" w:cs="Times New Roman"/>
          <w:color w:val="000000" w:themeColor="text1"/>
          <w:sz w:val="22"/>
          <w:szCs w:val="22"/>
          <w:shd w:val="clear" w:color="auto" w:fill="FFFFFF"/>
        </w:rPr>
        <w:t>Develop</w:t>
      </w:r>
      <w:r w:rsidR="003272A0" w:rsidRPr="00191649">
        <w:rPr>
          <w:rFonts w:ascii="Times New Roman" w:eastAsia="Times New Roman" w:hAnsi="Times New Roman" w:cs="Times New Roman"/>
          <w:color w:val="000000" w:themeColor="text1"/>
          <w:sz w:val="22"/>
          <w:szCs w:val="22"/>
          <w:shd w:val="clear" w:color="auto" w:fill="FFFFFF"/>
        </w:rPr>
        <w:t>ed</w:t>
      </w:r>
      <w:r w:rsidR="001E1ED6" w:rsidRPr="00191649">
        <w:rPr>
          <w:rFonts w:ascii="Times New Roman" w:eastAsia="Times New Roman" w:hAnsi="Times New Roman" w:cs="Times New Roman"/>
          <w:color w:val="000000" w:themeColor="text1"/>
          <w:sz w:val="22"/>
          <w:szCs w:val="22"/>
          <w:shd w:val="clear" w:color="auto" w:fill="FFFFFF"/>
        </w:rPr>
        <w:t>, maintain</w:t>
      </w:r>
      <w:r w:rsidR="003272A0" w:rsidRPr="00191649">
        <w:rPr>
          <w:rFonts w:ascii="Times New Roman" w:eastAsia="Times New Roman" w:hAnsi="Times New Roman" w:cs="Times New Roman"/>
          <w:color w:val="000000" w:themeColor="text1"/>
          <w:sz w:val="22"/>
          <w:szCs w:val="22"/>
          <w:shd w:val="clear" w:color="auto" w:fill="FFFFFF"/>
        </w:rPr>
        <w:t>ed,</w:t>
      </w:r>
      <w:r w:rsidR="001E1ED6" w:rsidRPr="00191649">
        <w:rPr>
          <w:rFonts w:ascii="Times New Roman" w:eastAsia="Times New Roman" w:hAnsi="Times New Roman" w:cs="Times New Roman"/>
          <w:color w:val="000000" w:themeColor="text1"/>
          <w:sz w:val="22"/>
          <w:szCs w:val="22"/>
          <w:shd w:val="clear" w:color="auto" w:fill="FFFFFF"/>
        </w:rPr>
        <w:t xml:space="preserve"> and modifie</w:t>
      </w:r>
      <w:r w:rsidR="003272A0" w:rsidRPr="00191649">
        <w:rPr>
          <w:rFonts w:ascii="Times New Roman" w:eastAsia="Times New Roman" w:hAnsi="Times New Roman" w:cs="Times New Roman"/>
          <w:color w:val="000000" w:themeColor="text1"/>
          <w:sz w:val="22"/>
          <w:szCs w:val="22"/>
          <w:shd w:val="clear" w:color="auto" w:fill="FFFFFF"/>
        </w:rPr>
        <w:t>d</w:t>
      </w:r>
      <w:r w:rsidR="001E1ED6" w:rsidRPr="00191649">
        <w:rPr>
          <w:rFonts w:ascii="Times New Roman" w:eastAsia="Times New Roman" w:hAnsi="Times New Roman" w:cs="Times New Roman"/>
          <w:color w:val="000000" w:themeColor="text1"/>
          <w:sz w:val="22"/>
          <w:szCs w:val="22"/>
          <w:shd w:val="clear" w:color="auto" w:fill="FFFFFF"/>
        </w:rPr>
        <w:t xml:space="preserve"> the operating </w:t>
      </w:r>
      <w:r w:rsidR="00BF6F5C" w:rsidRPr="00191649">
        <w:rPr>
          <w:rFonts w:ascii="Times New Roman" w:eastAsia="Times New Roman" w:hAnsi="Times New Roman" w:cs="Times New Roman"/>
          <w:color w:val="000000" w:themeColor="text1"/>
          <w:sz w:val="22"/>
          <w:szCs w:val="22"/>
          <w:shd w:val="clear" w:color="auto" w:fill="FFFFFF"/>
        </w:rPr>
        <w:t xml:space="preserve">and </w:t>
      </w:r>
      <w:r w:rsidR="001E1ED6" w:rsidRPr="00191649">
        <w:rPr>
          <w:rFonts w:ascii="Times New Roman" w:eastAsia="Times New Roman" w:hAnsi="Times New Roman" w:cs="Times New Roman"/>
          <w:color w:val="000000" w:themeColor="text1"/>
          <w:sz w:val="22"/>
          <w:szCs w:val="22"/>
          <w:shd w:val="clear" w:color="auto" w:fill="FFFFFF"/>
        </w:rPr>
        <w:t xml:space="preserve">administrative file plans </w:t>
      </w:r>
      <w:r w:rsidR="00BF6F5C" w:rsidRPr="00191649">
        <w:rPr>
          <w:rFonts w:ascii="Times New Roman" w:eastAsia="Times New Roman" w:hAnsi="Times New Roman" w:cs="Times New Roman"/>
          <w:color w:val="000000" w:themeColor="text1"/>
          <w:sz w:val="22"/>
          <w:szCs w:val="22"/>
          <w:shd w:val="clear" w:color="auto" w:fill="FFFFFF"/>
        </w:rPr>
        <w:t>of</w:t>
      </w:r>
      <w:r w:rsidR="001E1ED6" w:rsidRPr="00191649">
        <w:rPr>
          <w:rFonts w:ascii="Times New Roman" w:eastAsia="Times New Roman" w:hAnsi="Times New Roman" w:cs="Times New Roman"/>
          <w:color w:val="000000" w:themeColor="text1"/>
          <w:sz w:val="22"/>
          <w:szCs w:val="22"/>
          <w:shd w:val="clear" w:color="auto" w:fill="FFFFFF"/>
        </w:rPr>
        <w:t xml:space="preserve"> organizational structure</w:t>
      </w:r>
      <w:r w:rsidR="003272A0" w:rsidRPr="00191649">
        <w:rPr>
          <w:rFonts w:ascii="Times New Roman" w:eastAsia="Times New Roman" w:hAnsi="Times New Roman" w:cs="Times New Roman"/>
          <w:color w:val="000000" w:themeColor="text1"/>
          <w:sz w:val="22"/>
          <w:szCs w:val="22"/>
          <w:shd w:val="clear" w:color="auto" w:fill="FFFFFF"/>
        </w:rPr>
        <w:t xml:space="preserve"> and </w:t>
      </w:r>
      <w:r w:rsidR="001E1ED6" w:rsidRPr="00191649">
        <w:rPr>
          <w:rFonts w:ascii="Times New Roman" w:eastAsia="Times New Roman" w:hAnsi="Times New Roman" w:cs="Times New Roman"/>
          <w:color w:val="000000" w:themeColor="text1"/>
          <w:sz w:val="22"/>
          <w:szCs w:val="22"/>
          <w:shd w:val="clear" w:color="auto" w:fill="FFFFFF"/>
        </w:rPr>
        <w:t>function</w:t>
      </w:r>
      <w:r w:rsidR="003272A0" w:rsidRPr="00191649">
        <w:rPr>
          <w:rFonts w:ascii="Times New Roman" w:eastAsia="Times New Roman" w:hAnsi="Times New Roman" w:cs="Times New Roman"/>
          <w:color w:val="000000" w:themeColor="text1"/>
          <w:sz w:val="22"/>
          <w:szCs w:val="22"/>
          <w:shd w:val="clear" w:color="auto" w:fill="FFFFFF"/>
        </w:rPr>
        <w:t>al</w:t>
      </w:r>
      <w:r w:rsidR="001E1ED6" w:rsidRPr="00191649">
        <w:rPr>
          <w:rFonts w:ascii="Times New Roman" w:eastAsia="Times New Roman" w:hAnsi="Times New Roman" w:cs="Times New Roman"/>
          <w:color w:val="000000" w:themeColor="text1"/>
          <w:sz w:val="22"/>
          <w:szCs w:val="22"/>
          <w:shd w:val="clear" w:color="auto" w:fill="FFFFFF"/>
        </w:rPr>
        <w:t xml:space="preserve"> authorities</w:t>
      </w:r>
      <w:r w:rsidR="003272A0" w:rsidRPr="00191649">
        <w:rPr>
          <w:rFonts w:ascii="Times New Roman" w:eastAsia="Times New Roman" w:hAnsi="Times New Roman" w:cs="Times New Roman"/>
          <w:color w:val="000000" w:themeColor="text1"/>
          <w:sz w:val="22"/>
          <w:szCs w:val="22"/>
          <w:shd w:val="clear" w:color="auto" w:fill="FFFFFF"/>
        </w:rPr>
        <w:t>.</w:t>
      </w:r>
      <w:r w:rsidR="00191649" w:rsidRPr="00191649">
        <w:rPr>
          <w:rFonts w:ascii="Times New Roman" w:hAnsi="Times New Roman" w:cs="Times New Roman"/>
          <w:sz w:val="22"/>
          <w:szCs w:val="22"/>
          <w:shd w:val="clear" w:color="auto" w:fill="FFFFFF"/>
        </w:rPr>
        <w:t xml:space="preserve">  </w:t>
      </w:r>
      <w:r w:rsidR="00592D20" w:rsidRPr="00191649">
        <w:rPr>
          <w:rFonts w:ascii="Times New Roman" w:eastAsia="Times New Roman" w:hAnsi="Times New Roman" w:cs="Times New Roman"/>
          <w:color w:val="000000" w:themeColor="text1"/>
          <w:sz w:val="22"/>
          <w:szCs w:val="22"/>
          <w:shd w:val="clear" w:color="auto" w:fill="FFFFFF"/>
        </w:rPr>
        <w:t>Completed new keyless key-system project for over 200</w:t>
      </w:r>
      <w:r w:rsidR="00676670" w:rsidRPr="00191649">
        <w:rPr>
          <w:rFonts w:ascii="Times New Roman" w:hAnsi="Times New Roman" w:cs="Times New Roman"/>
          <w:sz w:val="22"/>
          <w:szCs w:val="22"/>
        </w:rPr>
        <w:t xml:space="preserve"> UH and FH</w:t>
      </w:r>
      <w:r w:rsidR="00592D20" w:rsidRPr="00191649">
        <w:rPr>
          <w:rFonts w:ascii="Times New Roman" w:eastAsia="Times New Roman" w:hAnsi="Times New Roman" w:cs="Times New Roman"/>
          <w:color w:val="000000" w:themeColor="text1"/>
          <w:sz w:val="22"/>
          <w:szCs w:val="22"/>
          <w:shd w:val="clear" w:color="auto" w:fill="FFFFFF"/>
        </w:rPr>
        <w:t xml:space="preserve"> living </w:t>
      </w:r>
      <w:r w:rsidR="009611E9" w:rsidRPr="00191649">
        <w:rPr>
          <w:rFonts w:ascii="Times New Roman" w:eastAsia="Times New Roman" w:hAnsi="Times New Roman" w:cs="Times New Roman"/>
          <w:color w:val="000000" w:themeColor="text1"/>
          <w:sz w:val="22"/>
          <w:szCs w:val="22"/>
          <w:shd w:val="clear" w:color="auto" w:fill="FFFFFF"/>
        </w:rPr>
        <w:t>quarters.</w:t>
      </w:r>
    </w:p>
    <w:p w14:paraId="2F568FD7" w14:textId="77777777" w:rsidR="008415D8" w:rsidRDefault="008415D8" w:rsidP="00966895">
      <w:pPr>
        <w:jc w:val="both"/>
        <w:rPr>
          <w:rFonts w:ascii="Times New Roman" w:eastAsia="Arial" w:hAnsi="Times New Roman" w:cs="Times New Roman"/>
          <w:b/>
          <w:bCs/>
          <w:color w:val="000000"/>
          <w:sz w:val="20"/>
          <w:szCs w:val="20"/>
          <w:u w:val="single"/>
        </w:rPr>
      </w:pPr>
    </w:p>
    <w:p w14:paraId="40792D8D" w14:textId="236C19F8" w:rsidR="006A6DDC" w:rsidRDefault="00A6132D" w:rsidP="00E03DD7">
      <w:pPr>
        <w:rPr>
          <w:rFonts w:ascii="Times New Roman" w:eastAsia="Arial" w:hAnsi="Times New Roman" w:cs="Times New Roman"/>
          <w:sz w:val="22"/>
          <w:szCs w:val="22"/>
        </w:rPr>
      </w:pPr>
      <w:r w:rsidRPr="0020685A">
        <w:rPr>
          <w:rFonts w:ascii="Times New Roman" w:eastAsia="Arial" w:hAnsi="Times New Roman" w:cs="Times New Roman"/>
          <w:b/>
          <w:bCs/>
          <w:sz w:val="22"/>
          <w:szCs w:val="22"/>
        </w:rPr>
        <w:t>Program Analyst</w:t>
      </w:r>
      <w:r w:rsidRPr="0020685A">
        <w:rPr>
          <w:rFonts w:ascii="Times New Roman" w:eastAsia="Arial" w:hAnsi="Times New Roman" w:cs="Times New Roman"/>
          <w:sz w:val="22"/>
          <w:szCs w:val="22"/>
        </w:rPr>
        <w:t xml:space="preserve"> </w:t>
      </w:r>
      <w:r w:rsidR="0020685A" w:rsidRPr="0020685A">
        <w:rPr>
          <w:rFonts w:ascii="Times New Roman" w:eastAsia="Arial" w:hAnsi="Times New Roman" w:cs="Times New Roman"/>
          <w:sz w:val="22"/>
          <w:szCs w:val="22"/>
        </w:rPr>
        <w:t>| Innovative</w:t>
      </w:r>
      <w:r w:rsidR="00DA6096" w:rsidRPr="0020685A">
        <w:rPr>
          <w:rFonts w:ascii="Times New Roman" w:eastAsia="Arial" w:hAnsi="Times New Roman" w:cs="Times New Roman"/>
          <w:sz w:val="22"/>
          <w:szCs w:val="22"/>
        </w:rPr>
        <w:t xml:space="preserve"> Management Strategists |</w:t>
      </w:r>
      <w:r w:rsidR="0088101F">
        <w:rPr>
          <w:rFonts w:ascii="Times New Roman" w:eastAsia="Arial" w:hAnsi="Times New Roman" w:cs="Times New Roman"/>
          <w:sz w:val="22"/>
          <w:szCs w:val="22"/>
        </w:rPr>
        <w:t xml:space="preserve">Guantanamo Bay, </w:t>
      </w:r>
      <w:r w:rsidR="00DA6096" w:rsidRPr="0020685A">
        <w:rPr>
          <w:rFonts w:ascii="Times New Roman" w:eastAsia="Arial" w:hAnsi="Times New Roman" w:cs="Times New Roman"/>
          <w:sz w:val="22"/>
          <w:szCs w:val="22"/>
        </w:rPr>
        <w:t>Cuba</w:t>
      </w:r>
      <w:r w:rsidR="0020685A" w:rsidRPr="0020685A">
        <w:rPr>
          <w:rFonts w:ascii="Times New Roman" w:eastAsia="Arial" w:hAnsi="Times New Roman" w:cs="Times New Roman"/>
          <w:sz w:val="22"/>
          <w:szCs w:val="22"/>
        </w:rPr>
        <w:t xml:space="preserve"> | Contractor | </w:t>
      </w:r>
      <w:r w:rsidR="0020685A" w:rsidRPr="00E03DD7">
        <w:rPr>
          <w:rFonts w:ascii="Times New Roman" w:eastAsia="Arial" w:hAnsi="Times New Roman" w:cs="Times New Roman"/>
          <w:sz w:val="22"/>
          <w:szCs w:val="22"/>
        </w:rPr>
        <w:t>08/2020 - 10/2021</w:t>
      </w:r>
    </w:p>
    <w:p w14:paraId="1D2DBA77" w14:textId="24DA4076" w:rsidR="003643CB" w:rsidRPr="001E7367" w:rsidRDefault="003643CB" w:rsidP="005B2D91">
      <w:pPr>
        <w:rPr>
          <w:rFonts w:ascii="Times New Roman" w:eastAsia="Arial" w:hAnsi="Times New Roman" w:cs="Times New Roman"/>
          <w:sz w:val="22"/>
          <w:szCs w:val="22"/>
        </w:rPr>
      </w:pPr>
      <w:r w:rsidRPr="003643CB">
        <w:rPr>
          <w:rFonts w:ascii="Times New Roman" w:eastAsia="Times New Roman" w:hAnsi="Times New Roman" w:cs="Times New Roman"/>
          <w:sz w:val="22"/>
          <w:szCs w:val="22"/>
        </w:rPr>
        <w:t>Coordinat</w:t>
      </w:r>
      <w:r w:rsidRPr="006A6DDC">
        <w:rPr>
          <w:rFonts w:ascii="Times New Roman" w:eastAsia="Times New Roman" w:hAnsi="Times New Roman" w:cs="Times New Roman"/>
          <w:sz w:val="22"/>
          <w:szCs w:val="22"/>
        </w:rPr>
        <w:t>ed</w:t>
      </w:r>
      <w:r w:rsidRPr="003643CB">
        <w:rPr>
          <w:rFonts w:ascii="Times New Roman" w:eastAsia="Times New Roman" w:hAnsi="Times New Roman" w:cs="Times New Roman"/>
          <w:sz w:val="22"/>
          <w:szCs w:val="22"/>
        </w:rPr>
        <w:t xml:space="preserve">, </w:t>
      </w:r>
      <w:r w:rsidR="006A6DDC" w:rsidRPr="006A6DDC">
        <w:rPr>
          <w:rFonts w:ascii="Times New Roman" w:eastAsia="Times New Roman" w:hAnsi="Times New Roman" w:cs="Times New Roman"/>
          <w:sz w:val="22"/>
          <w:szCs w:val="22"/>
        </w:rPr>
        <w:t>compiled,</w:t>
      </w:r>
      <w:r w:rsidRPr="003643CB">
        <w:rPr>
          <w:rFonts w:ascii="Times New Roman" w:eastAsia="Times New Roman" w:hAnsi="Times New Roman" w:cs="Times New Roman"/>
          <w:sz w:val="22"/>
          <w:szCs w:val="22"/>
        </w:rPr>
        <w:t xml:space="preserve"> and submit</w:t>
      </w:r>
      <w:r w:rsidRPr="006A6DDC">
        <w:rPr>
          <w:rFonts w:ascii="Times New Roman" w:eastAsia="Times New Roman" w:hAnsi="Times New Roman" w:cs="Times New Roman"/>
          <w:sz w:val="22"/>
          <w:szCs w:val="22"/>
        </w:rPr>
        <w:t>ted</w:t>
      </w:r>
      <w:r w:rsidRPr="003643CB">
        <w:rPr>
          <w:rFonts w:ascii="Times New Roman" w:eastAsia="Times New Roman" w:hAnsi="Times New Roman" w:cs="Times New Roman"/>
          <w:sz w:val="22"/>
          <w:szCs w:val="22"/>
        </w:rPr>
        <w:t xml:space="preserve"> reports on quarterly strategic program reviews</w:t>
      </w:r>
      <w:r w:rsidR="006A6DDC" w:rsidRPr="006A6DDC">
        <w:rPr>
          <w:rFonts w:ascii="Times New Roman" w:eastAsia="Times New Roman" w:hAnsi="Times New Roman" w:cs="Times New Roman"/>
          <w:sz w:val="22"/>
          <w:szCs w:val="22"/>
        </w:rPr>
        <w:t xml:space="preserve">.  </w:t>
      </w:r>
      <w:r w:rsidRPr="003643CB">
        <w:rPr>
          <w:rFonts w:ascii="Times New Roman" w:eastAsia="Times New Roman" w:hAnsi="Times New Roman" w:cs="Times New Roman"/>
          <w:sz w:val="22"/>
          <w:szCs w:val="22"/>
        </w:rPr>
        <w:t>Provided project coordination, programmatic support services, technical writing and analysis, and process improvement analysis for program office.</w:t>
      </w:r>
      <w:r w:rsidR="006A6DDC" w:rsidRPr="006A6DDC">
        <w:rPr>
          <w:rFonts w:ascii="Times New Roman" w:eastAsia="Arial" w:hAnsi="Times New Roman" w:cs="Times New Roman"/>
          <w:sz w:val="22"/>
          <w:szCs w:val="22"/>
        </w:rPr>
        <w:t xml:space="preserve">  </w:t>
      </w:r>
      <w:r w:rsidRPr="003643CB">
        <w:rPr>
          <w:rFonts w:ascii="Times New Roman" w:eastAsia="Times New Roman" w:hAnsi="Times New Roman" w:cs="Times New Roman"/>
          <w:sz w:val="22"/>
          <w:szCs w:val="22"/>
        </w:rPr>
        <w:t>Processed orders for supplies</w:t>
      </w:r>
      <w:r w:rsidR="00126DA4" w:rsidRPr="006A6DDC">
        <w:rPr>
          <w:rFonts w:ascii="Times New Roman" w:eastAsia="Times New Roman" w:hAnsi="Times New Roman" w:cs="Times New Roman"/>
          <w:sz w:val="22"/>
          <w:szCs w:val="22"/>
        </w:rPr>
        <w:t>,</w:t>
      </w:r>
      <w:r w:rsidRPr="003643CB">
        <w:rPr>
          <w:rFonts w:ascii="Times New Roman" w:eastAsia="Times New Roman" w:hAnsi="Times New Roman" w:cs="Times New Roman"/>
          <w:sz w:val="22"/>
          <w:szCs w:val="22"/>
        </w:rPr>
        <w:t xml:space="preserve"> maintained and updated spreadsheet of all items.</w:t>
      </w:r>
      <w:r w:rsidR="006A6DDC" w:rsidRPr="006A6DDC">
        <w:rPr>
          <w:rFonts w:ascii="Times New Roman" w:eastAsia="Arial" w:hAnsi="Times New Roman" w:cs="Times New Roman"/>
          <w:sz w:val="22"/>
          <w:szCs w:val="22"/>
        </w:rPr>
        <w:t xml:space="preserve">  </w:t>
      </w:r>
      <w:r w:rsidRPr="003643CB">
        <w:rPr>
          <w:rFonts w:ascii="Times New Roman" w:eastAsia="Times New Roman" w:hAnsi="Times New Roman" w:cs="Times New Roman"/>
          <w:sz w:val="22"/>
          <w:szCs w:val="22"/>
        </w:rPr>
        <w:t>Compiled information and maintained share point document library for tracking information for reporting purposes for the program status report.</w:t>
      </w:r>
      <w:r w:rsidR="006A6DDC" w:rsidRPr="006A6DDC">
        <w:rPr>
          <w:rFonts w:ascii="Times New Roman" w:eastAsia="Arial" w:hAnsi="Times New Roman" w:cs="Times New Roman"/>
          <w:sz w:val="22"/>
          <w:szCs w:val="22"/>
        </w:rPr>
        <w:t xml:space="preserve">  </w:t>
      </w:r>
      <w:r w:rsidRPr="003643CB">
        <w:rPr>
          <w:rFonts w:ascii="Times New Roman" w:eastAsia="Times New Roman" w:hAnsi="Times New Roman" w:cs="Times New Roman"/>
          <w:sz w:val="22"/>
          <w:szCs w:val="22"/>
        </w:rPr>
        <w:t xml:space="preserve">Conducted special projects on behalf of the </w:t>
      </w:r>
      <w:r w:rsidR="006272EC" w:rsidRPr="006A6DDC">
        <w:rPr>
          <w:rFonts w:ascii="Times New Roman" w:eastAsia="Times New Roman" w:hAnsi="Times New Roman" w:cs="Times New Roman"/>
          <w:sz w:val="22"/>
          <w:szCs w:val="22"/>
        </w:rPr>
        <w:t>Public Affairs Officer (PAO)</w:t>
      </w:r>
      <w:r w:rsidRPr="003643CB">
        <w:rPr>
          <w:rFonts w:ascii="Times New Roman" w:eastAsia="Times New Roman" w:hAnsi="Times New Roman" w:cs="Times New Roman"/>
          <w:sz w:val="22"/>
          <w:szCs w:val="22"/>
        </w:rPr>
        <w:t xml:space="preserve">, including gathering, </w:t>
      </w:r>
      <w:r w:rsidR="001E7367" w:rsidRPr="003643CB">
        <w:rPr>
          <w:rFonts w:ascii="Times New Roman" w:eastAsia="Times New Roman" w:hAnsi="Times New Roman" w:cs="Times New Roman"/>
          <w:sz w:val="22"/>
          <w:szCs w:val="22"/>
        </w:rPr>
        <w:t>compiling,</w:t>
      </w:r>
      <w:r w:rsidRPr="003643CB">
        <w:rPr>
          <w:rFonts w:ascii="Times New Roman" w:eastAsia="Times New Roman" w:hAnsi="Times New Roman" w:cs="Times New Roman"/>
          <w:sz w:val="22"/>
          <w:szCs w:val="22"/>
        </w:rPr>
        <w:t xml:space="preserve"> and analyzing information; provided alternatives and made recommendations on courses of action.</w:t>
      </w:r>
    </w:p>
    <w:p w14:paraId="56A0C5B0" w14:textId="69FA0D42" w:rsidR="002216EE" w:rsidRPr="001E7367" w:rsidRDefault="002216EE" w:rsidP="001E7367">
      <w:pPr>
        <w:widowControl w:val="0"/>
        <w:tabs>
          <w:tab w:val="right" w:pos="11140"/>
        </w:tabs>
        <w:autoSpaceDE w:val="0"/>
        <w:autoSpaceDN w:val="0"/>
        <w:rPr>
          <w:rFonts w:ascii="Times New Roman" w:eastAsia="Times New Roman" w:hAnsi="Times New Roman" w:cs="Times New Roman"/>
          <w:color w:val="000000" w:themeColor="text1"/>
          <w:sz w:val="20"/>
          <w:szCs w:val="20"/>
        </w:rPr>
      </w:pPr>
    </w:p>
    <w:p w14:paraId="7D4E199C" w14:textId="65CA102B" w:rsidR="001E1ED6" w:rsidRPr="001E7367" w:rsidRDefault="001E1ED6" w:rsidP="00862EF7">
      <w:pPr>
        <w:keepNext/>
        <w:pBdr>
          <w:top w:val="single" w:sz="4" w:space="2" w:color="auto"/>
          <w:bottom w:val="single" w:sz="12" w:space="1" w:color="auto"/>
        </w:pBdr>
        <w:jc w:val="center"/>
        <w:outlineLvl w:val="0"/>
        <w:rPr>
          <w:rFonts w:ascii="Times New Roman" w:eastAsia="Times New Roman" w:hAnsi="Times New Roman" w:cs="Times New Roman"/>
          <w:b/>
          <w:bCs/>
          <w:smallCaps/>
          <w:color w:val="000000"/>
          <w:spacing w:val="30"/>
          <w:sz w:val="22"/>
          <w:szCs w:val="22"/>
        </w:rPr>
      </w:pPr>
      <w:r w:rsidRPr="001E7367">
        <w:rPr>
          <w:rFonts w:ascii="Times New Roman" w:eastAsia="Times New Roman" w:hAnsi="Times New Roman" w:cs="Times New Roman"/>
          <w:b/>
          <w:bCs/>
          <w:smallCaps/>
          <w:color w:val="000000"/>
          <w:spacing w:val="30"/>
          <w:sz w:val="22"/>
          <w:szCs w:val="22"/>
        </w:rPr>
        <w:t>volunteer experience</w:t>
      </w:r>
    </w:p>
    <w:p w14:paraId="6DB2DFF9" w14:textId="7EF3F026" w:rsidR="001E1ED6" w:rsidRPr="00966895" w:rsidRDefault="001E1ED6" w:rsidP="00966895">
      <w:pPr>
        <w:jc w:val="both"/>
        <w:rPr>
          <w:rFonts w:ascii="Times New Roman" w:eastAsia="Times New Roman" w:hAnsi="Times New Roman" w:cs="Times New Roman"/>
          <w:sz w:val="22"/>
          <w:szCs w:val="22"/>
        </w:rPr>
      </w:pPr>
      <w:r w:rsidRPr="00966895">
        <w:rPr>
          <w:rFonts w:ascii="Times New Roman" w:eastAsia="Times New Roman" w:hAnsi="Times New Roman" w:cs="Times New Roman"/>
          <w:b/>
          <w:bCs/>
          <w:sz w:val="22"/>
          <w:szCs w:val="22"/>
        </w:rPr>
        <w:t xml:space="preserve">Command Family </w:t>
      </w:r>
      <w:r w:rsidR="00BE09A3" w:rsidRPr="00966895">
        <w:rPr>
          <w:rFonts w:ascii="Times New Roman" w:eastAsia="Times New Roman" w:hAnsi="Times New Roman" w:cs="Times New Roman"/>
          <w:b/>
          <w:bCs/>
          <w:sz w:val="22"/>
          <w:szCs w:val="22"/>
        </w:rPr>
        <w:t xml:space="preserve">Lead </w:t>
      </w:r>
      <w:r w:rsidRPr="00966895">
        <w:rPr>
          <w:rFonts w:ascii="Times New Roman" w:eastAsia="Times New Roman" w:hAnsi="Times New Roman" w:cs="Times New Roman"/>
          <w:b/>
          <w:bCs/>
          <w:sz w:val="22"/>
          <w:szCs w:val="22"/>
        </w:rPr>
        <w:t>Ombudsman</w:t>
      </w:r>
      <w:r w:rsidRPr="00966895">
        <w:rPr>
          <w:rFonts w:ascii="Times New Roman" w:eastAsia="Times New Roman" w:hAnsi="Times New Roman" w:cs="Times New Roman"/>
          <w:sz w:val="22"/>
          <w:szCs w:val="22"/>
        </w:rPr>
        <w:t>, Volunteer</w:t>
      </w:r>
      <w:r w:rsidR="00D96AE2" w:rsidRPr="00966895">
        <w:rPr>
          <w:rFonts w:ascii="Times New Roman" w:eastAsia="Times New Roman" w:hAnsi="Times New Roman" w:cs="Times New Roman"/>
          <w:sz w:val="22"/>
          <w:szCs w:val="22"/>
        </w:rPr>
        <w:t xml:space="preserve"> | USS Frank Cable, Guam |</w:t>
      </w:r>
      <w:r w:rsidR="00BE4AA3" w:rsidRPr="00966895">
        <w:rPr>
          <w:rFonts w:ascii="Times New Roman" w:eastAsia="Times New Roman" w:hAnsi="Times New Roman" w:cs="Times New Roman"/>
          <w:sz w:val="22"/>
          <w:szCs w:val="22"/>
        </w:rPr>
        <w:t xml:space="preserve"> </w:t>
      </w:r>
      <w:r w:rsidR="00282163" w:rsidRPr="005B2D91">
        <w:rPr>
          <w:rFonts w:ascii="Times New Roman" w:hAnsi="Times New Roman" w:cs="Times New Roman"/>
          <w:sz w:val="22"/>
          <w:szCs w:val="22"/>
        </w:rPr>
        <w:t>11/2017 – 08/2019</w:t>
      </w:r>
    </w:p>
    <w:p w14:paraId="0DD3B67D" w14:textId="1461973E" w:rsidR="001E1ED6" w:rsidRPr="00966895" w:rsidRDefault="00862EF7" w:rsidP="00966895">
      <w:pPr>
        <w:jc w:val="both"/>
        <w:rPr>
          <w:rFonts w:ascii="Times New Roman" w:hAnsi="Times New Roman" w:cs="Times New Roman"/>
          <w:b/>
          <w:bCs/>
          <w:sz w:val="22"/>
          <w:szCs w:val="22"/>
        </w:rPr>
      </w:pPr>
      <w:r w:rsidRPr="00966895">
        <w:rPr>
          <w:rFonts w:ascii="Times New Roman" w:hAnsi="Times New Roman" w:cs="Times New Roman"/>
          <w:b/>
          <w:bCs/>
          <w:sz w:val="22"/>
          <w:szCs w:val="22"/>
        </w:rPr>
        <w:tab/>
      </w:r>
      <w:r w:rsidRPr="00966895">
        <w:rPr>
          <w:rFonts w:ascii="Times New Roman" w:hAnsi="Times New Roman" w:cs="Times New Roman"/>
          <w:b/>
          <w:bCs/>
          <w:sz w:val="22"/>
          <w:szCs w:val="22"/>
        </w:rPr>
        <w:tab/>
      </w:r>
      <w:r w:rsidRPr="00966895">
        <w:rPr>
          <w:rFonts w:ascii="Times New Roman" w:hAnsi="Times New Roman" w:cs="Times New Roman"/>
          <w:b/>
          <w:bCs/>
          <w:sz w:val="22"/>
          <w:szCs w:val="22"/>
        </w:rPr>
        <w:tab/>
      </w:r>
      <w:r w:rsidRPr="00966895">
        <w:rPr>
          <w:rFonts w:ascii="Times New Roman" w:hAnsi="Times New Roman" w:cs="Times New Roman"/>
          <w:b/>
          <w:bCs/>
          <w:sz w:val="22"/>
          <w:szCs w:val="22"/>
        </w:rPr>
        <w:tab/>
      </w:r>
      <w:r w:rsidRPr="00966895">
        <w:rPr>
          <w:rFonts w:ascii="Times New Roman" w:hAnsi="Times New Roman" w:cs="Times New Roman"/>
          <w:b/>
          <w:bCs/>
          <w:sz w:val="22"/>
          <w:szCs w:val="22"/>
        </w:rPr>
        <w:tab/>
      </w:r>
      <w:r w:rsidRPr="00966895">
        <w:rPr>
          <w:rFonts w:ascii="Times New Roman" w:hAnsi="Times New Roman" w:cs="Times New Roman"/>
          <w:b/>
          <w:bCs/>
          <w:sz w:val="22"/>
          <w:szCs w:val="22"/>
        </w:rPr>
        <w:tab/>
      </w:r>
      <w:r w:rsidRPr="00966895">
        <w:rPr>
          <w:rFonts w:ascii="Times New Roman" w:hAnsi="Times New Roman" w:cs="Times New Roman"/>
          <w:b/>
          <w:bCs/>
          <w:sz w:val="22"/>
          <w:szCs w:val="22"/>
        </w:rPr>
        <w:tab/>
      </w:r>
      <w:r w:rsidRPr="00966895">
        <w:rPr>
          <w:rFonts w:ascii="Times New Roman" w:hAnsi="Times New Roman" w:cs="Times New Roman"/>
          <w:b/>
          <w:bCs/>
          <w:sz w:val="22"/>
          <w:szCs w:val="22"/>
        </w:rPr>
        <w:tab/>
      </w:r>
      <w:r w:rsidRPr="00966895">
        <w:rPr>
          <w:rFonts w:ascii="Times New Roman" w:hAnsi="Times New Roman" w:cs="Times New Roman"/>
          <w:b/>
          <w:bCs/>
          <w:sz w:val="22"/>
          <w:szCs w:val="22"/>
        </w:rPr>
        <w:tab/>
      </w:r>
      <w:r w:rsidRPr="00966895">
        <w:rPr>
          <w:rFonts w:ascii="Times New Roman" w:hAnsi="Times New Roman" w:cs="Times New Roman"/>
          <w:b/>
          <w:bCs/>
          <w:sz w:val="22"/>
          <w:szCs w:val="22"/>
        </w:rPr>
        <w:tab/>
        <w:t xml:space="preserve">            </w:t>
      </w:r>
    </w:p>
    <w:p w14:paraId="27B7C275" w14:textId="77777777" w:rsidR="00BF6F5C" w:rsidRPr="00966895" w:rsidRDefault="00BF6F5C" w:rsidP="00966895">
      <w:pPr>
        <w:jc w:val="both"/>
        <w:rPr>
          <w:rFonts w:ascii="Times New Roman" w:eastAsia="Source Sans Pro" w:hAnsi="Times New Roman" w:cs="Times New Roman"/>
          <w:b/>
          <w:bCs/>
          <w:color w:val="000000" w:themeColor="text1"/>
          <w:sz w:val="22"/>
          <w:szCs w:val="22"/>
        </w:rPr>
      </w:pPr>
    </w:p>
    <w:p w14:paraId="049C305C" w14:textId="40B70996" w:rsidR="00862EF7" w:rsidRPr="00966895" w:rsidRDefault="00862EF7" w:rsidP="005B2D91">
      <w:pPr>
        <w:rPr>
          <w:rFonts w:ascii="Times New Roman" w:eastAsia="Times New Roman" w:hAnsi="Times New Roman" w:cs="Times New Roman"/>
          <w:sz w:val="22"/>
          <w:szCs w:val="22"/>
        </w:rPr>
      </w:pPr>
      <w:r w:rsidRPr="00966895">
        <w:rPr>
          <w:rFonts w:ascii="Times New Roman" w:eastAsia="Times New Roman" w:hAnsi="Times New Roman" w:cs="Times New Roman"/>
          <w:sz w:val="22"/>
          <w:szCs w:val="22"/>
        </w:rPr>
        <w:t>Serve</w:t>
      </w:r>
      <w:r w:rsidR="00BF6F5C" w:rsidRPr="00966895">
        <w:rPr>
          <w:rFonts w:ascii="Times New Roman" w:eastAsia="Times New Roman" w:hAnsi="Times New Roman" w:cs="Times New Roman"/>
          <w:sz w:val="22"/>
          <w:szCs w:val="22"/>
        </w:rPr>
        <w:t>d</w:t>
      </w:r>
      <w:r w:rsidRPr="00966895">
        <w:rPr>
          <w:rFonts w:ascii="Times New Roman" w:eastAsia="Times New Roman" w:hAnsi="Times New Roman" w:cs="Times New Roman"/>
          <w:sz w:val="22"/>
          <w:szCs w:val="22"/>
        </w:rPr>
        <w:t xml:space="preserve"> as primary liaison between Command Leadership and Families</w:t>
      </w:r>
      <w:r w:rsidR="00BF6F5C" w:rsidRPr="00966895">
        <w:rPr>
          <w:rFonts w:ascii="Times New Roman" w:eastAsia="Times New Roman" w:hAnsi="Times New Roman" w:cs="Times New Roman"/>
          <w:sz w:val="22"/>
          <w:szCs w:val="22"/>
        </w:rPr>
        <w:t xml:space="preserve">. </w:t>
      </w:r>
      <w:r w:rsidRPr="00966895">
        <w:rPr>
          <w:rFonts w:ascii="Times New Roman" w:eastAsia="Arial" w:hAnsi="Times New Roman" w:cs="Times New Roman"/>
          <w:sz w:val="22"/>
          <w:szCs w:val="22"/>
        </w:rPr>
        <w:t xml:space="preserve">Coordinated and ensured paperwork was routed back to </w:t>
      </w:r>
      <w:r w:rsidR="00BF6F5C" w:rsidRPr="00966895">
        <w:rPr>
          <w:rFonts w:ascii="Times New Roman" w:eastAsia="Arial" w:hAnsi="Times New Roman" w:cs="Times New Roman"/>
          <w:sz w:val="22"/>
          <w:szCs w:val="22"/>
        </w:rPr>
        <w:t xml:space="preserve">the </w:t>
      </w:r>
      <w:r w:rsidRPr="00966895">
        <w:rPr>
          <w:rFonts w:ascii="Times New Roman" w:eastAsia="Arial" w:hAnsi="Times New Roman" w:cs="Times New Roman"/>
          <w:sz w:val="22"/>
          <w:szCs w:val="22"/>
        </w:rPr>
        <w:t>designated approver</w:t>
      </w:r>
      <w:r w:rsidR="00BF6F5C" w:rsidRPr="00966895">
        <w:rPr>
          <w:rFonts w:ascii="Times New Roman" w:eastAsia="Arial" w:hAnsi="Times New Roman" w:cs="Times New Roman"/>
          <w:sz w:val="22"/>
          <w:szCs w:val="22"/>
        </w:rPr>
        <w:t>.</w:t>
      </w:r>
      <w:r w:rsidR="00BF6F5C" w:rsidRPr="00966895">
        <w:rPr>
          <w:rFonts w:ascii="Times New Roman" w:eastAsia="Times New Roman" w:hAnsi="Times New Roman" w:cs="Times New Roman"/>
          <w:sz w:val="22"/>
          <w:szCs w:val="22"/>
        </w:rPr>
        <w:t xml:space="preserve"> </w:t>
      </w:r>
      <w:r w:rsidRPr="00966895">
        <w:rPr>
          <w:rFonts w:ascii="Times New Roman" w:eastAsia="Arial" w:hAnsi="Times New Roman" w:cs="Times New Roman"/>
          <w:sz w:val="22"/>
          <w:szCs w:val="22"/>
        </w:rPr>
        <w:t xml:space="preserve">Ensured all </w:t>
      </w:r>
      <w:r w:rsidR="000412C8" w:rsidRPr="00966895">
        <w:rPr>
          <w:rFonts w:ascii="Times New Roman" w:eastAsia="Arial" w:hAnsi="Times New Roman" w:cs="Times New Roman"/>
          <w:sz w:val="22"/>
          <w:szCs w:val="22"/>
        </w:rPr>
        <w:t>DOD</w:t>
      </w:r>
      <w:r w:rsidRPr="00966895">
        <w:rPr>
          <w:rFonts w:ascii="Times New Roman" w:eastAsia="Arial" w:hAnsi="Times New Roman" w:cs="Times New Roman"/>
          <w:sz w:val="22"/>
          <w:szCs w:val="22"/>
        </w:rPr>
        <w:t xml:space="preserve"> spouses of command </w:t>
      </w:r>
      <w:r w:rsidR="00BF6F5C" w:rsidRPr="00966895">
        <w:rPr>
          <w:rFonts w:ascii="Times New Roman" w:eastAsia="Arial" w:hAnsi="Times New Roman" w:cs="Times New Roman"/>
          <w:sz w:val="22"/>
          <w:szCs w:val="22"/>
        </w:rPr>
        <w:t>were</w:t>
      </w:r>
      <w:r w:rsidRPr="00966895">
        <w:rPr>
          <w:rFonts w:ascii="Times New Roman" w:eastAsia="Arial" w:hAnsi="Times New Roman" w:cs="Times New Roman"/>
          <w:sz w:val="22"/>
          <w:szCs w:val="22"/>
        </w:rPr>
        <w:t xml:space="preserve"> compliant with information assurance requirements and OPSEC requirements</w:t>
      </w:r>
      <w:r w:rsidR="00B549EA" w:rsidRPr="00966895">
        <w:rPr>
          <w:rFonts w:ascii="Times New Roman" w:eastAsia="Times New Roman" w:hAnsi="Times New Roman" w:cs="Times New Roman"/>
          <w:sz w:val="22"/>
          <w:szCs w:val="22"/>
        </w:rPr>
        <w:t xml:space="preserve">.  </w:t>
      </w:r>
      <w:r w:rsidRPr="00966895">
        <w:rPr>
          <w:rFonts w:ascii="Times New Roman" w:eastAsia="Times New Roman" w:hAnsi="Times New Roman" w:cs="Times New Roman"/>
          <w:sz w:val="22"/>
          <w:szCs w:val="22"/>
        </w:rPr>
        <w:t>Responded to complex and delicate problems having implications on overall policies and procedures</w:t>
      </w:r>
      <w:r w:rsidR="007B562F" w:rsidRPr="00966895">
        <w:rPr>
          <w:rFonts w:ascii="Times New Roman" w:eastAsia="Times New Roman" w:hAnsi="Times New Roman" w:cs="Times New Roman"/>
          <w:sz w:val="22"/>
          <w:szCs w:val="22"/>
        </w:rPr>
        <w:t>.</w:t>
      </w:r>
    </w:p>
    <w:p w14:paraId="48F79A28" w14:textId="77777777" w:rsidR="00761A2E" w:rsidRPr="00966895" w:rsidRDefault="00761A2E" w:rsidP="00966895">
      <w:pPr>
        <w:jc w:val="both"/>
        <w:rPr>
          <w:rFonts w:ascii="Times New Roman" w:eastAsia="Times New Roman" w:hAnsi="Times New Roman" w:cs="Times New Roman"/>
          <w:sz w:val="22"/>
          <w:szCs w:val="22"/>
        </w:rPr>
      </w:pPr>
    </w:p>
    <w:p w14:paraId="1DE09E4B" w14:textId="3119507F" w:rsidR="00BF6F5C" w:rsidRPr="00966895" w:rsidRDefault="00BF6F5C" w:rsidP="00966895">
      <w:pPr>
        <w:jc w:val="both"/>
        <w:rPr>
          <w:rFonts w:ascii="Times New Roman" w:eastAsia="Arial" w:hAnsi="Times New Roman" w:cs="Times New Roman"/>
          <w:b/>
          <w:bCs/>
          <w:sz w:val="22"/>
          <w:szCs w:val="22"/>
        </w:rPr>
      </w:pPr>
      <w:r w:rsidRPr="00966895">
        <w:rPr>
          <w:rFonts w:ascii="Times New Roman" w:eastAsia="Arial" w:hAnsi="Times New Roman" w:cs="Times New Roman"/>
          <w:b/>
          <w:bCs/>
          <w:sz w:val="22"/>
          <w:szCs w:val="22"/>
        </w:rPr>
        <w:t>Ombudsman Program Support</w:t>
      </w:r>
    </w:p>
    <w:p w14:paraId="16F39A5C" w14:textId="7B9C0ED8" w:rsidR="00862EF7" w:rsidRPr="00966895" w:rsidRDefault="00862EF7" w:rsidP="00C51936">
      <w:pPr>
        <w:rPr>
          <w:rFonts w:ascii="Times New Roman" w:eastAsia="Arial" w:hAnsi="Times New Roman" w:cs="Times New Roman"/>
          <w:sz w:val="22"/>
          <w:szCs w:val="22"/>
        </w:rPr>
      </w:pPr>
      <w:r w:rsidRPr="00966895">
        <w:rPr>
          <w:rFonts w:ascii="Times New Roman" w:eastAsia="Arial" w:hAnsi="Times New Roman" w:cs="Times New Roman"/>
          <w:sz w:val="22"/>
          <w:szCs w:val="22"/>
        </w:rPr>
        <w:t xml:space="preserve">Processed all incoming and outgoing communications involving routing of mail/correspondence </w:t>
      </w:r>
      <w:r w:rsidR="00BF6F5C" w:rsidRPr="00966895">
        <w:rPr>
          <w:rFonts w:ascii="Times New Roman" w:eastAsia="Arial" w:hAnsi="Times New Roman" w:cs="Times New Roman"/>
          <w:sz w:val="22"/>
          <w:szCs w:val="22"/>
        </w:rPr>
        <w:t>t</w:t>
      </w:r>
      <w:r w:rsidRPr="00966895">
        <w:rPr>
          <w:rFonts w:ascii="Times New Roman" w:eastAsia="Arial" w:hAnsi="Times New Roman" w:cs="Times New Roman"/>
          <w:sz w:val="22"/>
          <w:szCs w:val="22"/>
        </w:rPr>
        <w:t xml:space="preserve">o </w:t>
      </w:r>
      <w:r w:rsidR="00761A2E" w:rsidRPr="00966895">
        <w:rPr>
          <w:rFonts w:ascii="Times New Roman" w:eastAsia="Arial" w:hAnsi="Times New Roman" w:cs="Times New Roman"/>
          <w:sz w:val="22"/>
          <w:szCs w:val="22"/>
        </w:rPr>
        <w:t xml:space="preserve">the </w:t>
      </w:r>
      <w:r w:rsidRPr="00966895">
        <w:rPr>
          <w:rFonts w:ascii="Times New Roman" w:eastAsia="Arial" w:hAnsi="Times New Roman" w:cs="Times New Roman"/>
          <w:sz w:val="22"/>
          <w:szCs w:val="22"/>
        </w:rPr>
        <w:t>appropriate division</w:t>
      </w:r>
      <w:r w:rsidRPr="00966895">
        <w:rPr>
          <w:rFonts w:ascii="Times New Roman" w:eastAsia="Arial" w:hAnsi="Times New Roman" w:cs="Times New Roman"/>
          <w:bCs/>
          <w:sz w:val="22"/>
          <w:szCs w:val="22"/>
        </w:rPr>
        <w:t>.</w:t>
      </w:r>
      <w:r w:rsidR="00761A2E" w:rsidRPr="00966895">
        <w:rPr>
          <w:rFonts w:ascii="Times New Roman" w:eastAsia="Arial" w:hAnsi="Times New Roman" w:cs="Times New Roman"/>
          <w:sz w:val="22"/>
          <w:szCs w:val="22"/>
        </w:rPr>
        <w:t xml:space="preserve">  P</w:t>
      </w:r>
      <w:r w:rsidRPr="00966895">
        <w:rPr>
          <w:rFonts w:ascii="Times New Roman" w:eastAsia="Times New Roman" w:hAnsi="Times New Roman" w:cs="Times New Roman"/>
          <w:sz w:val="22"/>
          <w:szCs w:val="22"/>
        </w:rPr>
        <w:t>repared correspondence</w:t>
      </w:r>
      <w:r w:rsidR="00316911" w:rsidRPr="00966895">
        <w:rPr>
          <w:rFonts w:ascii="Times New Roman" w:eastAsia="Times New Roman" w:hAnsi="Times New Roman" w:cs="Times New Roman"/>
          <w:sz w:val="22"/>
          <w:szCs w:val="22"/>
        </w:rPr>
        <w:t>s</w:t>
      </w:r>
      <w:r w:rsidRPr="00966895">
        <w:rPr>
          <w:rFonts w:ascii="Times New Roman" w:eastAsia="Times New Roman" w:hAnsi="Times New Roman" w:cs="Times New Roman"/>
          <w:sz w:val="22"/>
          <w:szCs w:val="22"/>
        </w:rPr>
        <w:t xml:space="preserve"> for </w:t>
      </w:r>
      <w:r w:rsidR="00BF6F5C" w:rsidRPr="00966895">
        <w:rPr>
          <w:rFonts w:ascii="Times New Roman" w:eastAsia="Times New Roman" w:hAnsi="Times New Roman" w:cs="Times New Roman"/>
          <w:sz w:val="22"/>
          <w:szCs w:val="22"/>
        </w:rPr>
        <w:t>signature</w:t>
      </w:r>
      <w:r w:rsidR="00316911" w:rsidRPr="00966895">
        <w:rPr>
          <w:rFonts w:ascii="Times New Roman" w:eastAsia="Times New Roman" w:hAnsi="Times New Roman" w:cs="Times New Roman"/>
          <w:sz w:val="22"/>
          <w:szCs w:val="22"/>
        </w:rPr>
        <w:t xml:space="preserve"> </w:t>
      </w:r>
      <w:r w:rsidR="00EA091E" w:rsidRPr="00966895">
        <w:rPr>
          <w:rFonts w:ascii="Times New Roman" w:eastAsia="Times New Roman" w:hAnsi="Times New Roman" w:cs="Times New Roman"/>
          <w:sz w:val="22"/>
          <w:szCs w:val="22"/>
        </w:rPr>
        <w:t>and ensured</w:t>
      </w:r>
      <w:r w:rsidRPr="00966895">
        <w:rPr>
          <w:rFonts w:ascii="Times New Roman" w:eastAsia="Times New Roman" w:hAnsi="Times New Roman" w:cs="Times New Roman"/>
          <w:sz w:val="22"/>
          <w:szCs w:val="22"/>
        </w:rPr>
        <w:t xml:space="preserve"> content </w:t>
      </w:r>
      <w:r w:rsidR="00BF6F5C" w:rsidRPr="00966895">
        <w:rPr>
          <w:rFonts w:ascii="Times New Roman" w:eastAsia="Times New Roman" w:hAnsi="Times New Roman" w:cs="Times New Roman"/>
          <w:sz w:val="22"/>
          <w:szCs w:val="22"/>
        </w:rPr>
        <w:t>accuracy</w:t>
      </w:r>
      <w:r w:rsidRPr="00966895">
        <w:rPr>
          <w:rFonts w:ascii="Times New Roman" w:eastAsia="Times New Roman" w:hAnsi="Times New Roman" w:cs="Times New Roman"/>
          <w:sz w:val="22"/>
          <w:szCs w:val="22"/>
        </w:rPr>
        <w:t xml:space="preserve"> was compliance with policies</w:t>
      </w:r>
      <w:r w:rsidR="00BF6F5C" w:rsidRPr="00966895">
        <w:rPr>
          <w:rFonts w:ascii="Times New Roman" w:eastAsia="Times New Roman" w:hAnsi="Times New Roman" w:cs="Times New Roman"/>
          <w:sz w:val="22"/>
          <w:szCs w:val="22"/>
        </w:rPr>
        <w:t>.</w:t>
      </w:r>
      <w:r w:rsidR="00EA091E" w:rsidRPr="00966895">
        <w:rPr>
          <w:rFonts w:ascii="Times New Roman" w:eastAsia="Times New Roman" w:hAnsi="Times New Roman" w:cs="Times New Roman"/>
          <w:sz w:val="22"/>
          <w:szCs w:val="22"/>
        </w:rPr>
        <w:t xml:space="preserve">  </w:t>
      </w:r>
      <w:r w:rsidRPr="00966895">
        <w:rPr>
          <w:rFonts w:ascii="Times New Roman" w:eastAsia="Times New Roman" w:hAnsi="Times New Roman" w:cs="Times New Roman"/>
          <w:sz w:val="22"/>
          <w:szCs w:val="22"/>
        </w:rPr>
        <w:t xml:space="preserve">Answered and directed calls and visitors to appropriate personnel or other departments for customer </w:t>
      </w:r>
      <w:r w:rsidR="00EA091E" w:rsidRPr="00966895">
        <w:rPr>
          <w:rFonts w:ascii="Times New Roman" w:eastAsia="Times New Roman" w:hAnsi="Times New Roman" w:cs="Times New Roman"/>
          <w:sz w:val="22"/>
          <w:szCs w:val="22"/>
        </w:rPr>
        <w:t>assistance.</w:t>
      </w:r>
      <w:r w:rsidR="00EA091E" w:rsidRPr="00966895">
        <w:rPr>
          <w:rFonts w:ascii="Times New Roman" w:eastAsia="Arial" w:hAnsi="Times New Roman" w:cs="Times New Roman"/>
          <w:sz w:val="22"/>
          <w:szCs w:val="22"/>
        </w:rPr>
        <w:t xml:space="preserve">  </w:t>
      </w:r>
      <w:r w:rsidRPr="00966895">
        <w:rPr>
          <w:rFonts w:ascii="Times New Roman" w:eastAsia="Times New Roman" w:hAnsi="Times New Roman" w:cs="Times New Roman"/>
          <w:sz w:val="22"/>
          <w:szCs w:val="22"/>
        </w:rPr>
        <w:t xml:space="preserve">Analyzed budget execution to ensure maximum benefit is received from financial resources without sacrificing efficiency or violating established resource management system </w:t>
      </w:r>
      <w:r w:rsidR="00EA091E" w:rsidRPr="00966895">
        <w:rPr>
          <w:rFonts w:ascii="Times New Roman" w:eastAsia="Times New Roman" w:hAnsi="Times New Roman" w:cs="Times New Roman"/>
          <w:sz w:val="22"/>
          <w:szCs w:val="22"/>
        </w:rPr>
        <w:t>procedures.  Maintained</w:t>
      </w:r>
      <w:r w:rsidRPr="00966895">
        <w:rPr>
          <w:rFonts w:ascii="Times New Roman" w:eastAsia="Times New Roman" w:hAnsi="Times New Roman" w:cs="Times New Roman"/>
          <w:sz w:val="22"/>
          <w:szCs w:val="22"/>
        </w:rPr>
        <w:t xml:space="preserve"> inventory management </w:t>
      </w:r>
      <w:r w:rsidR="00BF6F5C" w:rsidRPr="00966895">
        <w:rPr>
          <w:rFonts w:ascii="Times New Roman" w:eastAsia="Times New Roman" w:hAnsi="Times New Roman" w:cs="Times New Roman"/>
          <w:sz w:val="22"/>
          <w:szCs w:val="22"/>
        </w:rPr>
        <w:t xml:space="preserve">and </w:t>
      </w:r>
      <w:r w:rsidRPr="00966895">
        <w:rPr>
          <w:rFonts w:ascii="Times New Roman" w:eastAsia="Times New Roman" w:hAnsi="Times New Roman" w:cs="Times New Roman"/>
          <w:sz w:val="22"/>
          <w:szCs w:val="22"/>
        </w:rPr>
        <w:t xml:space="preserve">record filing to keep documents organized in accordance </w:t>
      </w:r>
      <w:r w:rsidR="00CA286A" w:rsidRPr="00966895">
        <w:rPr>
          <w:rFonts w:ascii="Times New Roman" w:eastAsia="Times New Roman" w:hAnsi="Times New Roman" w:cs="Times New Roman"/>
          <w:sz w:val="22"/>
          <w:szCs w:val="22"/>
        </w:rPr>
        <w:t>with</w:t>
      </w:r>
      <w:r w:rsidRPr="00966895">
        <w:rPr>
          <w:rFonts w:ascii="Times New Roman" w:eastAsia="Times New Roman" w:hAnsi="Times New Roman" w:cs="Times New Roman"/>
          <w:sz w:val="22"/>
          <w:szCs w:val="22"/>
        </w:rPr>
        <w:t xml:space="preserve"> the command’s </w:t>
      </w:r>
      <w:r w:rsidR="00BF6F5C" w:rsidRPr="00966895">
        <w:rPr>
          <w:rFonts w:ascii="Times New Roman" w:eastAsia="Times New Roman" w:hAnsi="Times New Roman" w:cs="Times New Roman"/>
          <w:sz w:val="22"/>
          <w:szCs w:val="22"/>
        </w:rPr>
        <w:t>policies</w:t>
      </w:r>
      <w:r w:rsidRPr="00966895">
        <w:rPr>
          <w:rFonts w:ascii="Times New Roman" w:eastAsia="Times New Roman" w:hAnsi="Times New Roman" w:cs="Times New Roman"/>
          <w:sz w:val="22"/>
          <w:szCs w:val="22"/>
        </w:rPr>
        <w:t xml:space="preserve"> or procedures.</w:t>
      </w:r>
      <w:r w:rsidR="005C65C6" w:rsidRPr="00966895">
        <w:rPr>
          <w:rFonts w:ascii="Times New Roman" w:eastAsia="Arial" w:hAnsi="Times New Roman" w:cs="Times New Roman"/>
          <w:sz w:val="22"/>
          <w:szCs w:val="22"/>
        </w:rPr>
        <w:t xml:space="preserve">  </w:t>
      </w:r>
      <w:r w:rsidRPr="00966895">
        <w:rPr>
          <w:rFonts w:ascii="Times New Roman" w:eastAsia="Times New Roman" w:hAnsi="Times New Roman" w:cs="Times New Roman"/>
          <w:sz w:val="22"/>
          <w:szCs w:val="22"/>
        </w:rPr>
        <w:t xml:space="preserve">Produced </w:t>
      </w:r>
      <w:r w:rsidR="0002176B" w:rsidRPr="00966895">
        <w:rPr>
          <w:rFonts w:ascii="Times New Roman" w:eastAsia="Times New Roman" w:hAnsi="Times New Roman" w:cs="Times New Roman"/>
          <w:sz w:val="22"/>
          <w:szCs w:val="22"/>
        </w:rPr>
        <w:t>monthly stat</w:t>
      </w:r>
      <w:r w:rsidR="00955C90" w:rsidRPr="00966895">
        <w:rPr>
          <w:rFonts w:ascii="Times New Roman" w:eastAsia="Times New Roman" w:hAnsi="Times New Roman" w:cs="Times New Roman"/>
          <w:sz w:val="22"/>
          <w:szCs w:val="22"/>
        </w:rPr>
        <w:t>us reports</w:t>
      </w:r>
      <w:r w:rsidRPr="00966895">
        <w:rPr>
          <w:rFonts w:ascii="Times New Roman" w:eastAsia="Times New Roman" w:hAnsi="Times New Roman" w:cs="Times New Roman"/>
          <w:sz w:val="22"/>
          <w:szCs w:val="22"/>
        </w:rPr>
        <w:t xml:space="preserve"> to command triad on family concerns while ship was deployed from homeport. </w:t>
      </w:r>
    </w:p>
    <w:p w14:paraId="4C90F8C9" w14:textId="77777777" w:rsidR="0014685D" w:rsidRPr="00966895" w:rsidRDefault="0014685D" w:rsidP="00966895">
      <w:pPr>
        <w:jc w:val="both"/>
        <w:rPr>
          <w:rFonts w:ascii="Times New Roman" w:eastAsia="Times New Roman" w:hAnsi="Times New Roman" w:cs="Times New Roman"/>
          <w:b/>
          <w:bCs/>
          <w:sz w:val="22"/>
          <w:szCs w:val="22"/>
        </w:rPr>
      </w:pPr>
    </w:p>
    <w:p w14:paraId="1A75732C" w14:textId="7A6695E2" w:rsidR="00862EF7" w:rsidRPr="00966895" w:rsidRDefault="00862EF7" w:rsidP="00966895">
      <w:pPr>
        <w:jc w:val="both"/>
        <w:rPr>
          <w:rFonts w:ascii="Times New Roman" w:eastAsia="Times New Roman" w:hAnsi="Times New Roman" w:cs="Times New Roman"/>
          <w:b/>
          <w:bCs/>
          <w:sz w:val="22"/>
          <w:szCs w:val="22"/>
        </w:rPr>
      </w:pPr>
      <w:r w:rsidRPr="00966895">
        <w:rPr>
          <w:rFonts w:ascii="Times New Roman" w:eastAsia="Times New Roman" w:hAnsi="Times New Roman" w:cs="Times New Roman"/>
          <w:b/>
          <w:bCs/>
          <w:sz w:val="22"/>
          <w:szCs w:val="22"/>
        </w:rPr>
        <w:t xml:space="preserve">Fleet &amp; Family Quality of Life Programs </w:t>
      </w:r>
    </w:p>
    <w:p w14:paraId="4248C10A" w14:textId="418DB168" w:rsidR="00862EF7" w:rsidRPr="00966895" w:rsidRDefault="00862EF7" w:rsidP="00C51936">
      <w:pPr>
        <w:rPr>
          <w:rFonts w:ascii="Times New Roman" w:eastAsia="Times New Roman" w:hAnsi="Times New Roman" w:cs="Times New Roman"/>
          <w:sz w:val="22"/>
          <w:szCs w:val="22"/>
        </w:rPr>
      </w:pPr>
      <w:r w:rsidRPr="00966895">
        <w:rPr>
          <w:rFonts w:ascii="Times New Roman" w:eastAsia="Times New Roman" w:hAnsi="Times New Roman" w:cs="Times New Roman"/>
          <w:sz w:val="22"/>
          <w:szCs w:val="22"/>
        </w:rPr>
        <w:t xml:space="preserve">Ensured fleet and family readiness by </w:t>
      </w:r>
      <w:r w:rsidR="00BF6F5C" w:rsidRPr="00966895">
        <w:rPr>
          <w:rFonts w:ascii="Times New Roman" w:eastAsia="Times New Roman" w:hAnsi="Times New Roman" w:cs="Times New Roman"/>
          <w:sz w:val="22"/>
          <w:szCs w:val="22"/>
        </w:rPr>
        <w:t>maintaining</w:t>
      </w:r>
      <w:r w:rsidRPr="00966895">
        <w:rPr>
          <w:rFonts w:ascii="Times New Roman" w:eastAsia="Times New Roman" w:hAnsi="Times New Roman" w:cs="Times New Roman"/>
          <w:sz w:val="22"/>
          <w:szCs w:val="22"/>
        </w:rPr>
        <w:t xml:space="preserve"> up-to-date command personnel and</w:t>
      </w:r>
      <w:r w:rsidR="00BF6F5C" w:rsidRPr="00966895">
        <w:rPr>
          <w:rFonts w:ascii="Times New Roman" w:eastAsia="Times New Roman" w:hAnsi="Times New Roman" w:cs="Times New Roman"/>
          <w:sz w:val="22"/>
          <w:szCs w:val="22"/>
        </w:rPr>
        <w:t xml:space="preserve"> </w:t>
      </w:r>
      <w:r w:rsidRPr="00966895">
        <w:rPr>
          <w:rFonts w:ascii="Times New Roman" w:eastAsia="Times New Roman" w:hAnsi="Times New Roman" w:cs="Times New Roman"/>
          <w:sz w:val="22"/>
          <w:szCs w:val="22"/>
        </w:rPr>
        <w:t>family contact listing and Information and Referral resource listing for 957 sailors supporting the USS Frank Cable and the Temporary Assigned Duty (TAD) sailors from the USS Emory S. Land</w:t>
      </w:r>
      <w:r w:rsidR="00BF6F5C" w:rsidRPr="00966895">
        <w:rPr>
          <w:rFonts w:ascii="Times New Roman" w:eastAsia="Times New Roman" w:hAnsi="Times New Roman" w:cs="Times New Roman"/>
          <w:sz w:val="22"/>
          <w:szCs w:val="22"/>
        </w:rPr>
        <w:t>.</w:t>
      </w:r>
      <w:r w:rsidR="001515CD" w:rsidRPr="00966895">
        <w:rPr>
          <w:rFonts w:ascii="Times New Roman" w:eastAsia="Times New Roman" w:hAnsi="Times New Roman" w:cs="Times New Roman"/>
          <w:sz w:val="22"/>
          <w:szCs w:val="22"/>
        </w:rPr>
        <w:t xml:space="preserve">  </w:t>
      </w:r>
      <w:r w:rsidRPr="00966895">
        <w:rPr>
          <w:rFonts w:ascii="Times New Roman" w:eastAsia="Times New Roman" w:hAnsi="Times New Roman" w:cs="Times New Roman"/>
          <w:sz w:val="22"/>
          <w:szCs w:val="22"/>
        </w:rPr>
        <w:t xml:space="preserve">Facilitated over 50 hours on the USS Frank Cable for the Command indoctrinations to over 630 Sailors, which ensured 100% contact and </w:t>
      </w:r>
      <w:r w:rsidR="00BF6F5C" w:rsidRPr="00966895">
        <w:rPr>
          <w:rFonts w:ascii="Times New Roman" w:eastAsia="Times New Roman" w:hAnsi="Times New Roman" w:cs="Times New Roman"/>
          <w:sz w:val="22"/>
          <w:szCs w:val="22"/>
        </w:rPr>
        <w:t>supported the command’s mission.</w:t>
      </w:r>
      <w:r w:rsidR="001515CD" w:rsidRPr="00966895">
        <w:rPr>
          <w:rFonts w:ascii="Times New Roman" w:eastAsia="Times New Roman" w:hAnsi="Times New Roman" w:cs="Times New Roman"/>
          <w:sz w:val="22"/>
          <w:szCs w:val="22"/>
        </w:rPr>
        <w:t xml:space="preserve">  </w:t>
      </w:r>
      <w:r w:rsidRPr="00966895">
        <w:rPr>
          <w:rFonts w:ascii="Times New Roman" w:eastAsia="Times New Roman" w:hAnsi="Times New Roman" w:cs="Times New Roman"/>
          <w:sz w:val="22"/>
          <w:szCs w:val="22"/>
        </w:rPr>
        <w:t>Compiled and assisted with personal shipping documents to finalize documents for shipment of personal property</w:t>
      </w:r>
      <w:r w:rsidR="001515CD" w:rsidRPr="00966895">
        <w:rPr>
          <w:rFonts w:ascii="Times New Roman" w:eastAsia="Times New Roman" w:hAnsi="Times New Roman" w:cs="Times New Roman"/>
          <w:sz w:val="22"/>
          <w:szCs w:val="22"/>
        </w:rPr>
        <w:t>.</w:t>
      </w:r>
      <w:r w:rsidR="00AF5F24" w:rsidRPr="00966895">
        <w:rPr>
          <w:rFonts w:ascii="Times New Roman" w:eastAsia="Times New Roman" w:hAnsi="Times New Roman" w:cs="Times New Roman"/>
          <w:sz w:val="22"/>
          <w:szCs w:val="22"/>
        </w:rPr>
        <w:t xml:space="preserve">  </w:t>
      </w:r>
      <w:r w:rsidRPr="00966895">
        <w:rPr>
          <w:rFonts w:ascii="Times New Roman" w:eastAsia="Times New Roman" w:hAnsi="Times New Roman" w:cs="Times New Roman"/>
          <w:sz w:val="22"/>
          <w:szCs w:val="22"/>
        </w:rPr>
        <w:t>Advise</w:t>
      </w:r>
      <w:r w:rsidR="00AF5F24" w:rsidRPr="00966895">
        <w:rPr>
          <w:rFonts w:ascii="Times New Roman" w:eastAsia="Times New Roman" w:hAnsi="Times New Roman" w:cs="Times New Roman"/>
          <w:sz w:val="22"/>
          <w:szCs w:val="22"/>
        </w:rPr>
        <w:t>d</w:t>
      </w:r>
      <w:r w:rsidRPr="00966895">
        <w:rPr>
          <w:rFonts w:ascii="Times New Roman" w:eastAsia="Times New Roman" w:hAnsi="Times New Roman" w:cs="Times New Roman"/>
          <w:sz w:val="22"/>
          <w:szCs w:val="22"/>
        </w:rPr>
        <w:t xml:space="preserve"> individuals of their entitlements or responsibilities for </w:t>
      </w:r>
      <w:r w:rsidR="00BF6F5C" w:rsidRPr="00966895">
        <w:rPr>
          <w:rFonts w:ascii="Times New Roman" w:eastAsia="Times New Roman" w:hAnsi="Times New Roman" w:cs="Times New Roman"/>
          <w:sz w:val="22"/>
          <w:szCs w:val="22"/>
        </w:rPr>
        <w:t xml:space="preserve">the </w:t>
      </w:r>
      <w:r w:rsidRPr="00966895">
        <w:rPr>
          <w:rFonts w:ascii="Times New Roman" w:eastAsia="Times New Roman" w:hAnsi="Times New Roman" w:cs="Times New Roman"/>
          <w:sz w:val="22"/>
          <w:szCs w:val="22"/>
        </w:rPr>
        <w:t xml:space="preserve">shipment, storage, and </w:t>
      </w:r>
      <w:r w:rsidR="00A72C09" w:rsidRPr="00966895">
        <w:rPr>
          <w:rFonts w:ascii="Times New Roman" w:eastAsia="Times New Roman" w:hAnsi="Times New Roman" w:cs="Times New Roman"/>
          <w:sz w:val="22"/>
          <w:szCs w:val="22"/>
        </w:rPr>
        <w:t>processing of claims</w:t>
      </w:r>
      <w:r w:rsidR="00AF5F24" w:rsidRPr="00966895">
        <w:rPr>
          <w:rFonts w:ascii="Times New Roman" w:eastAsia="Times New Roman" w:hAnsi="Times New Roman" w:cs="Times New Roman"/>
          <w:sz w:val="22"/>
          <w:szCs w:val="22"/>
        </w:rPr>
        <w:t xml:space="preserve">.  </w:t>
      </w:r>
      <w:r w:rsidRPr="00966895">
        <w:rPr>
          <w:rFonts w:ascii="Times New Roman" w:eastAsia="Times New Roman" w:hAnsi="Times New Roman" w:cs="Times New Roman"/>
          <w:sz w:val="22"/>
          <w:szCs w:val="22"/>
        </w:rPr>
        <w:t>Maintained detailed records of family member complaints and concerns and shared this information with the Chain of Command to develop an appropriate course of action to resolve conflicts and overcome objectives.</w:t>
      </w:r>
      <w:r w:rsidR="00097CCF" w:rsidRPr="00966895">
        <w:rPr>
          <w:rFonts w:ascii="Times New Roman" w:eastAsia="Times New Roman" w:hAnsi="Times New Roman" w:cs="Times New Roman"/>
          <w:sz w:val="22"/>
          <w:szCs w:val="22"/>
        </w:rPr>
        <w:t xml:space="preserve">  Assisted</w:t>
      </w:r>
      <w:r w:rsidRPr="00966895">
        <w:rPr>
          <w:rFonts w:ascii="Times New Roman" w:eastAsia="Times New Roman" w:hAnsi="Times New Roman" w:cs="Times New Roman"/>
          <w:sz w:val="22"/>
          <w:szCs w:val="22"/>
        </w:rPr>
        <w:t xml:space="preserve"> </w:t>
      </w:r>
      <w:r w:rsidR="00097CCF" w:rsidRPr="00966895">
        <w:rPr>
          <w:rFonts w:ascii="Times New Roman" w:eastAsia="Times New Roman" w:hAnsi="Times New Roman" w:cs="Times New Roman"/>
          <w:sz w:val="22"/>
          <w:szCs w:val="22"/>
        </w:rPr>
        <w:t>O</w:t>
      </w:r>
      <w:r w:rsidRPr="00966895">
        <w:rPr>
          <w:rFonts w:ascii="Times New Roman" w:eastAsia="Times New Roman" w:hAnsi="Times New Roman" w:cs="Times New Roman"/>
          <w:sz w:val="22"/>
          <w:szCs w:val="22"/>
        </w:rPr>
        <w:t>mbudsmen in provid</w:t>
      </w:r>
      <w:r w:rsidR="008A2E44" w:rsidRPr="00966895">
        <w:rPr>
          <w:rFonts w:ascii="Times New Roman" w:eastAsia="Times New Roman" w:hAnsi="Times New Roman" w:cs="Times New Roman"/>
          <w:sz w:val="22"/>
          <w:szCs w:val="22"/>
        </w:rPr>
        <w:t>ing</w:t>
      </w:r>
      <w:r w:rsidRPr="00966895">
        <w:rPr>
          <w:rFonts w:ascii="Times New Roman" w:eastAsia="Times New Roman" w:hAnsi="Times New Roman" w:cs="Times New Roman"/>
          <w:sz w:val="22"/>
          <w:szCs w:val="22"/>
        </w:rPr>
        <w:t xml:space="preserve"> quality assurance, risk</w:t>
      </w:r>
      <w:r w:rsidR="008A2E44" w:rsidRPr="00966895">
        <w:rPr>
          <w:rFonts w:ascii="Times New Roman" w:eastAsia="Times New Roman" w:hAnsi="Times New Roman" w:cs="Times New Roman"/>
          <w:sz w:val="22"/>
          <w:szCs w:val="22"/>
        </w:rPr>
        <w:t xml:space="preserve"> reductions</w:t>
      </w:r>
      <w:r w:rsidRPr="00966895">
        <w:rPr>
          <w:rFonts w:ascii="Times New Roman" w:eastAsia="Times New Roman" w:hAnsi="Times New Roman" w:cs="Times New Roman"/>
          <w:sz w:val="22"/>
          <w:szCs w:val="22"/>
        </w:rPr>
        <w:t>, determin</w:t>
      </w:r>
      <w:r w:rsidR="00165120" w:rsidRPr="00966895">
        <w:rPr>
          <w:rFonts w:ascii="Times New Roman" w:eastAsia="Times New Roman" w:hAnsi="Times New Roman" w:cs="Times New Roman"/>
          <w:sz w:val="22"/>
          <w:szCs w:val="22"/>
        </w:rPr>
        <w:t>ing</w:t>
      </w:r>
      <w:r w:rsidRPr="00966895">
        <w:rPr>
          <w:rFonts w:ascii="Times New Roman" w:eastAsia="Times New Roman" w:hAnsi="Times New Roman" w:cs="Times New Roman"/>
          <w:sz w:val="22"/>
          <w:szCs w:val="22"/>
        </w:rPr>
        <w:t xml:space="preserve"> requirements of principal program goals, and increase</w:t>
      </w:r>
      <w:r w:rsidR="00165120" w:rsidRPr="00966895">
        <w:rPr>
          <w:rFonts w:ascii="Times New Roman" w:eastAsia="Times New Roman" w:hAnsi="Times New Roman" w:cs="Times New Roman"/>
          <w:sz w:val="22"/>
          <w:szCs w:val="22"/>
        </w:rPr>
        <w:t>d</w:t>
      </w:r>
      <w:r w:rsidRPr="00966895">
        <w:rPr>
          <w:rFonts w:ascii="Times New Roman" w:eastAsia="Times New Roman" w:hAnsi="Times New Roman" w:cs="Times New Roman"/>
          <w:sz w:val="22"/>
          <w:szCs w:val="22"/>
        </w:rPr>
        <w:t xml:space="preserve"> family member satisfaction through </w:t>
      </w:r>
      <w:r w:rsidR="00D15B4E" w:rsidRPr="00966895">
        <w:rPr>
          <w:rFonts w:ascii="Times New Roman" w:eastAsia="Times New Roman" w:hAnsi="Times New Roman" w:cs="Times New Roman"/>
          <w:sz w:val="22"/>
          <w:szCs w:val="22"/>
        </w:rPr>
        <w:t>detailed analysis a</w:t>
      </w:r>
      <w:r w:rsidRPr="00966895">
        <w:rPr>
          <w:rFonts w:ascii="Times New Roman" w:eastAsia="Times New Roman" w:hAnsi="Times New Roman" w:cs="Times New Roman"/>
          <w:sz w:val="22"/>
          <w:szCs w:val="22"/>
        </w:rPr>
        <w:t>nd evaluations of issues and procedures.</w:t>
      </w:r>
    </w:p>
    <w:p w14:paraId="25C24660" w14:textId="77777777" w:rsidR="009719FB" w:rsidRPr="00966895" w:rsidRDefault="009719FB" w:rsidP="00966895">
      <w:pPr>
        <w:jc w:val="both"/>
        <w:rPr>
          <w:rFonts w:ascii="Times New Roman" w:eastAsia="Times New Roman" w:hAnsi="Times New Roman" w:cs="Times New Roman"/>
          <w:b/>
          <w:bCs/>
          <w:color w:val="000000"/>
          <w:sz w:val="22"/>
          <w:szCs w:val="22"/>
        </w:rPr>
      </w:pPr>
    </w:p>
    <w:p w14:paraId="4274205B" w14:textId="5C4A3439" w:rsidR="00592D20" w:rsidRPr="00966895" w:rsidRDefault="00BF6F5C" w:rsidP="00966895">
      <w:pPr>
        <w:jc w:val="both"/>
        <w:rPr>
          <w:rFonts w:ascii="Times New Roman" w:eastAsia="Times New Roman" w:hAnsi="Times New Roman" w:cs="Times New Roman"/>
          <w:b/>
          <w:bCs/>
          <w:color w:val="000000"/>
          <w:sz w:val="22"/>
          <w:szCs w:val="22"/>
        </w:rPr>
      </w:pPr>
      <w:r w:rsidRPr="00966895">
        <w:rPr>
          <w:rFonts w:ascii="Times New Roman" w:eastAsia="Times New Roman" w:hAnsi="Times New Roman" w:cs="Times New Roman"/>
          <w:b/>
          <w:bCs/>
          <w:color w:val="000000"/>
          <w:sz w:val="22"/>
          <w:szCs w:val="22"/>
        </w:rPr>
        <w:t>Program Management Support</w:t>
      </w:r>
    </w:p>
    <w:p w14:paraId="54FFA28C" w14:textId="5F4ECACD" w:rsidR="00A56B9D" w:rsidRPr="00966895" w:rsidRDefault="00862EF7" w:rsidP="00C51936">
      <w:pPr>
        <w:rPr>
          <w:rFonts w:ascii="Times New Roman" w:eastAsia="Times New Roman" w:hAnsi="Times New Roman" w:cs="Times New Roman"/>
          <w:color w:val="000000"/>
          <w:sz w:val="22"/>
          <w:szCs w:val="22"/>
        </w:rPr>
      </w:pPr>
      <w:r w:rsidRPr="00966895">
        <w:rPr>
          <w:rFonts w:ascii="Times New Roman" w:eastAsia="Times New Roman" w:hAnsi="Times New Roman" w:cs="Times New Roman"/>
          <w:color w:val="000000"/>
          <w:sz w:val="22"/>
          <w:szCs w:val="22"/>
        </w:rPr>
        <w:t xml:space="preserve">Gathered and organized information to advise new command families on </w:t>
      </w:r>
      <w:r w:rsidR="00A72C09" w:rsidRPr="00966895">
        <w:rPr>
          <w:rFonts w:ascii="Times New Roman" w:eastAsia="Times New Roman" w:hAnsi="Times New Roman" w:cs="Times New Roman"/>
          <w:color w:val="000000"/>
          <w:sz w:val="22"/>
          <w:szCs w:val="22"/>
        </w:rPr>
        <w:t>TR</w:t>
      </w:r>
      <w:r w:rsidRPr="00966895">
        <w:rPr>
          <w:rFonts w:ascii="Times New Roman" w:eastAsia="Times New Roman" w:hAnsi="Times New Roman" w:cs="Times New Roman"/>
          <w:color w:val="000000"/>
          <w:sz w:val="22"/>
          <w:szCs w:val="22"/>
        </w:rPr>
        <w:t>ICARE programs, overseas enrollment procedures, continuing health benefits</w:t>
      </w:r>
      <w:r w:rsidR="00A72C09" w:rsidRPr="00966895">
        <w:rPr>
          <w:rFonts w:ascii="Times New Roman" w:eastAsia="Times New Roman" w:hAnsi="Times New Roman" w:cs="Times New Roman"/>
          <w:color w:val="000000"/>
          <w:sz w:val="22"/>
          <w:szCs w:val="22"/>
        </w:rPr>
        <w:t xml:space="preserve"> a</w:t>
      </w:r>
      <w:r w:rsidRPr="00966895">
        <w:rPr>
          <w:rFonts w:ascii="Times New Roman" w:eastAsia="Times New Roman" w:hAnsi="Times New Roman" w:cs="Times New Roman"/>
          <w:color w:val="000000"/>
          <w:sz w:val="22"/>
          <w:szCs w:val="22"/>
        </w:rPr>
        <w:t>nd managing care.</w:t>
      </w:r>
      <w:r w:rsidR="00B12A11" w:rsidRPr="00966895">
        <w:rPr>
          <w:rFonts w:ascii="Times New Roman" w:eastAsia="Times New Roman" w:hAnsi="Times New Roman" w:cs="Times New Roman"/>
          <w:color w:val="000000"/>
          <w:sz w:val="22"/>
          <w:szCs w:val="22"/>
        </w:rPr>
        <w:t xml:space="preserve">  </w:t>
      </w:r>
      <w:r w:rsidRPr="00966895">
        <w:rPr>
          <w:rFonts w:ascii="Times New Roman" w:eastAsia="Times New Roman" w:hAnsi="Times New Roman" w:cs="Times New Roman"/>
          <w:color w:val="000000"/>
          <w:sz w:val="22"/>
          <w:szCs w:val="22"/>
        </w:rPr>
        <w:t>Consulted with the Commanding Officer and other department leaders to improve the Ombudsman program and services</w:t>
      </w:r>
      <w:r w:rsidR="0056193F" w:rsidRPr="00966895">
        <w:rPr>
          <w:rFonts w:ascii="Times New Roman" w:eastAsia="Times New Roman" w:hAnsi="Times New Roman" w:cs="Times New Roman"/>
          <w:color w:val="000000"/>
          <w:sz w:val="22"/>
          <w:szCs w:val="22"/>
        </w:rPr>
        <w:t>.</w:t>
      </w:r>
      <w:r w:rsidR="00436828" w:rsidRPr="00966895">
        <w:rPr>
          <w:rFonts w:ascii="Times New Roman" w:eastAsia="Times New Roman" w:hAnsi="Times New Roman" w:cs="Times New Roman"/>
          <w:color w:val="000000"/>
          <w:sz w:val="22"/>
          <w:szCs w:val="22"/>
        </w:rPr>
        <w:t xml:space="preserve">  </w:t>
      </w:r>
      <w:r w:rsidRPr="00966895">
        <w:rPr>
          <w:rFonts w:ascii="Times New Roman" w:eastAsia="Times New Roman" w:hAnsi="Times New Roman" w:cs="Times New Roman"/>
          <w:color w:val="000000"/>
          <w:sz w:val="22"/>
          <w:szCs w:val="22"/>
        </w:rPr>
        <w:t xml:space="preserve">Provided effective resources via administrative correspondence to uphold service </w:t>
      </w:r>
      <w:r w:rsidR="00A72C09" w:rsidRPr="00966895">
        <w:rPr>
          <w:rFonts w:ascii="Times New Roman" w:eastAsia="Times New Roman" w:hAnsi="Times New Roman" w:cs="Times New Roman"/>
          <w:color w:val="000000"/>
          <w:sz w:val="22"/>
          <w:szCs w:val="22"/>
        </w:rPr>
        <w:t>members’</w:t>
      </w:r>
      <w:r w:rsidR="00D15B4E" w:rsidRPr="00966895">
        <w:rPr>
          <w:rFonts w:ascii="Times New Roman" w:eastAsia="Times New Roman" w:hAnsi="Times New Roman" w:cs="Times New Roman"/>
          <w:color w:val="000000"/>
          <w:sz w:val="22"/>
          <w:szCs w:val="22"/>
        </w:rPr>
        <w:t xml:space="preserve"> productivity</w:t>
      </w:r>
      <w:r w:rsidR="00A72C09" w:rsidRPr="00966895">
        <w:rPr>
          <w:rFonts w:ascii="Times New Roman" w:eastAsia="Times New Roman" w:hAnsi="Times New Roman" w:cs="Times New Roman"/>
          <w:color w:val="000000"/>
          <w:sz w:val="22"/>
          <w:szCs w:val="22"/>
        </w:rPr>
        <w:t xml:space="preserve"> s</w:t>
      </w:r>
      <w:r w:rsidRPr="00966895">
        <w:rPr>
          <w:rFonts w:ascii="Times New Roman" w:eastAsia="Times New Roman" w:hAnsi="Times New Roman" w:cs="Times New Roman"/>
          <w:color w:val="000000"/>
          <w:sz w:val="22"/>
          <w:szCs w:val="22"/>
        </w:rPr>
        <w:t>tandards by establishing trusting relationships with family members and ensuring their needs were prioritized.</w:t>
      </w:r>
      <w:r w:rsidR="007F1CA6" w:rsidRPr="00966895">
        <w:rPr>
          <w:rFonts w:ascii="Times New Roman" w:eastAsia="Times New Roman" w:hAnsi="Times New Roman" w:cs="Times New Roman"/>
          <w:color w:val="000000"/>
          <w:sz w:val="22"/>
          <w:szCs w:val="22"/>
        </w:rPr>
        <w:t xml:space="preserve">  </w:t>
      </w:r>
      <w:r w:rsidRPr="00966895">
        <w:rPr>
          <w:rFonts w:ascii="Times New Roman" w:eastAsia="Times New Roman" w:hAnsi="Times New Roman" w:cs="Times New Roman"/>
          <w:color w:val="000000"/>
          <w:sz w:val="22"/>
          <w:szCs w:val="22"/>
        </w:rPr>
        <w:t xml:space="preserve">Assisted incoming command families by extracting files complete with publications, laws, base regulations, housing information, island </w:t>
      </w:r>
      <w:r w:rsidR="007F1CA6" w:rsidRPr="00966895">
        <w:rPr>
          <w:rFonts w:ascii="Times New Roman" w:eastAsia="Times New Roman" w:hAnsi="Times New Roman" w:cs="Times New Roman"/>
          <w:color w:val="000000"/>
          <w:sz w:val="22"/>
          <w:szCs w:val="22"/>
        </w:rPr>
        <w:t xml:space="preserve">life, </w:t>
      </w:r>
      <w:r w:rsidRPr="00966895">
        <w:rPr>
          <w:rFonts w:ascii="Times New Roman" w:eastAsia="Times New Roman" w:hAnsi="Times New Roman" w:cs="Times New Roman"/>
          <w:color w:val="000000"/>
          <w:sz w:val="22"/>
          <w:szCs w:val="22"/>
        </w:rPr>
        <w:t>and other pertinent information to ease the transition to Guam.</w:t>
      </w:r>
      <w:r w:rsidR="00E20C10" w:rsidRPr="00966895">
        <w:rPr>
          <w:rFonts w:ascii="Times New Roman" w:eastAsia="Times New Roman" w:hAnsi="Times New Roman" w:cs="Times New Roman"/>
          <w:color w:val="000000"/>
          <w:sz w:val="22"/>
          <w:szCs w:val="22"/>
        </w:rPr>
        <w:t xml:space="preserve">  </w:t>
      </w:r>
      <w:r w:rsidRPr="00966895">
        <w:rPr>
          <w:rFonts w:ascii="Times New Roman" w:eastAsia="Times New Roman" w:hAnsi="Times New Roman" w:cs="Times New Roman"/>
          <w:color w:val="000000"/>
          <w:sz w:val="22"/>
          <w:szCs w:val="22"/>
        </w:rPr>
        <w:t>Collected, analyzed</w:t>
      </w:r>
      <w:r w:rsidR="00BF6F5C" w:rsidRPr="00966895">
        <w:rPr>
          <w:rFonts w:ascii="Times New Roman" w:eastAsia="Times New Roman" w:hAnsi="Times New Roman" w:cs="Times New Roman"/>
          <w:color w:val="000000"/>
          <w:sz w:val="22"/>
          <w:szCs w:val="22"/>
        </w:rPr>
        <w:t>,</w:t>
      </w:r>
      <w:r w:rsidRPr="00966895">
        <w:rPr>
          <w:rFonts w:ascii="Times New Roman" w:eastAsia="Times New Roman" w:hAnsi="Times New Roman" w:cs="Times New Roman"/>
          <w:color w:val="000000"/>
          <w:sz w:val="22"/>
          <w:szCs w:val="22"/>
        </w:rPr>
        <w:t xml:space="preserve"> and maintained incoming and outgoing data for monthly Ombudsmen Registry reporting</w:t>
      </w:r>
      <w:r w:rsidR="00E20C10" w:rsidRPr="00966895">
        <w:rPr>
          <w:rFonts w:ascii="Times New Roman" w:eastAsia="Times New Roman" w:hAnsi="Times New Roman" w:cs="Times New Roman"/>
          <w:color w:val="000000"/>
          <w:sz w:val="22"/>
          <w:szCs w:val="22"/>
        </w:rPr>
        <w:t>.</w:t>
      </w:r>
      <w:r w:rsidR="004D7F41" w:rsidRPr="00966895">
        <w:rPr>
          <w:rFonts w:ascii="Times New Roman" w:eastAsia="Times New Roman" w:hAnsi="Times New Roman" w:cs="Times New Roman"/>
          <w:color w:val="000000"/>
          <w:sz w:val="22"/>
          <w:szCs w:val="22"/>
        </w:rPr>
        <w:t xml:space="preserve">  </w:t>
      </w:r>
      <w:r w:rsidR="00CD42C0" w:rsidRPr="00966895">
        <w:rPr>
          <w:rFonts w:ascii="Times New Roman" w:eastAsia="Times New Roman" w:hAnsi="Times New Roman" w:cs="Times New Roman"/>
          <w:color w:val="000000"/>
          <w:sz w:val="22"/>
          <w:szCs w:val="22"/>
        </w:rPr>
        <w:t>Sup</w:t>
      </w:r>
      <w:r w:rsidR="004D7F41" w:rsidRPr="00966895">
        <w:rPr>
          <w:rFonts w:ascii="Times New Roman" w:eastAsia="Times New Roman" w:hAnsi="Times New Roman" w:cs="Times New Roman"/>
          <w:color w:val="000000"/>
          <w:sz w:val="22"/>
          <w:szCs w:val="22"/>
        </w:rPr>
        <w:t>ported</w:t>
      </w:r>
      <w:r w:rsidRPr="00966895">
        <w:rPr>
          <w:rFonts w:ascii="Times New Roman" w:eastAsia="Times New Roman" w:hAnsi="Times New Roman" w:cs="Times New Roman"/>
          <w:color w:val="000000"/>
          <w:sz w:val="22"/>
          <w:szCs w:val="22"/>
        </w:rPr>
        <w:t xml:space="preserve"> </w:t>
      </w:r>
      <w:r w:rsidR="004D7F41" w:rsidRPr="00966895">
        <w:rPr>
          <w:rFonts w:ascii="Times New Roman" w:eastAsia="Times New Roman" w:hAnsi="Times New Roman" w:cs="Times New Roman"/>
          <w:color w:val="000000"/>
          <w:sz w:val="22"/>
          <w:szCs w:val="22"/>
        </w:rPr>
        <w:t xml:space="preserve">in the </w:t>
      </w:r>
      <w:r w:rsidR="00BF6F5C" w:rsidRPr="00966895">
        <w:rPr>
          <w:rFonts w:ascii="Times New Roman" w:eastAsia="Times New Roman" w:hAnsi="Times New Roman" w:cs="Times New Roman"/>
          <w:color w:val="000000"/>
          <w:sz w:val="22"/>
          <w:szCs w:val="22"/>
        </w:rPr>
        <w:t>develop</w:t>
      </w:r>
      <w:r w:rsidR="004D7F41" w:rsidRPr="00966895">
        <w:rPr>
          <w:rFonts w:ascii="Times New Roman" w:eastAsia="Times New Roman" w:hAnsi="Times New Roman" w:cs="Times New Roman"/>
          <w:color w:val="000000"/>
          <w:sz w:val="22"/>
          <w:szCs w:val="22"/>
        </w:rPr>
        <w:t>ment of</w:t>
      </w:r>
      <w:r w:rsidRPr="00966895">
        <w:rPr>
          <w:rFonts w:ascii="Times New Roman" w:eastAsia="Times New Roman" w:hAnsi="Times New Roman" w:cs="Times New Roman"/>
          <w:color w:val="000000"/>
          <w:sz w:val="22"/>
          <w:szCs w:val="22"/>
        </w:rPr>
        <w:t xml:space="preserve"> methodologies to create solutions, confront challenges, evaluate </w:t>
      </w:r>
      <w:r w:rsidR="00581B42" w:rsidRPr="00966895">
        <w:rPr>
          <w:rFonts w:ascii="Times New Roman" w:eastAsia="Times New Roman" w:hAnsi="Times New Roman" w:cs="Times New Roman"/>
          <w:color w:val="000000"/>
          <w:sz w:val="22"/>
          <w:szCs w:val="22"/>
        </w:rPr>
        <w:t xml:space="preserve">Ombudsman </w:t>
      </w:r>
      <w:r w:rsidR="00004621" w:rsidRPr="00966895">
        <w:rPr>
          <w:rFonts w:ascii="Times New Roman" w:eastAsia="Times New Roman" w:hAnsi="Times New Roman" w:cs="Times New Roman"/>
          <w:color w:val="000000"/>
          <w:sz w:val="22"/>
          <w:szCs w:val="22"/>
        </w:rPr>
        <w:t>performance,</w:t>
      </w:r>
      <w:r w:rsidRPr="00966895">
        <w:rPr>
          <w:rFonts w:ascii="Times New Roman" w:eastAsia="Times New Roman" w:hAnsi="Times New Roman" w:cs="Times New Roman"/>
          <w:color w:val="000000"/>
          <w:sz w:val="22"/>
          <w:szCs w:val="22"/>
        </w:rPr>
        <w:t xml:space="preserve"> and resolve problems.</w:t>
      </w:r>
      <w:r w:rsidR="00FC065A" w:rsidRPr="00966895">
        <w:rPr>
          <w:rFonts w:ascii="Times New Roman" w:eastAsia="Times New Roman" w:hAnsi="Times New Roman" w:cs="Times New Roman"/>
          <w:color w:val="000000"/>
          <w:sz w:val="22"/>
          <w:szCs w:val="22"/>
        </w:rPr>
        <w:t xml:space="preserve"> </w:t>
      </w:r>
    </w:p>
    <w:p w14:paraId="79CE84E6" w14:textId="77777777" w:rsidR="002216EE" w:rsidRPr="00F174F5" w:rsidRDefault="002216EE" w:rsidP="00F174F5">
      <w:pPr>
        <w:rPr>
          <w:rFonts w:ascii="Times New Roman" w:eastAsia="Times New Roman" w:hAnsi="Times New Roman" w:cs="Times New Roman"/>
          <w:color w:val="000000"/>
          <w:sz w:val="20"/>
          <w:szCs w:val="20"/>
        </w:rPr>
      </w:pPr>
    </w:p>
    <w:p w14:paraId="77038B38" w14:textId="77777777" w:rsidR="00862EF7" w:rsidRPr="0086355E" w:rsidRDefault="00862EF7" w:rsidP="00862EF7">
      <w:pPr>
        <w:keepNext/>
        <w:pBdr>
          <w:top w:val="single" w:sz="4" w:space="2" w:color="auto"/>
          <w:bottom w:val="single" w:sz="12" w:space="1" w:color="auto"/>
        </w:pBdr>
        <w:jc w:val="center"/>
        <w:outlineLvl w:val="0"/>
        <w:rPr>
          <w:rFonts w:ascii="Times New Roman" w:eastAsia="Times New Roman" w:hAnsi="Times New Roman" w:cs="Times New Roman"/>
          <w:b/>
          <w:bCs/>
          <w:smallCaps/>
          <w:color w:val="000000"/>
          <w:spacing w:val="30"/>
          <w:sz w:val="22"/>
          <w:szCs w:val="22"/>
        </w:rPr>
      </w:pPr>
      <w:r w:rsidRPr="0086355E">
        <w:rPr>
          <w:rFonts w:ascii="Times New Roman" w:eastAsia="Times New Roman" w:hAnsi="Times New Roman" w:cs="Times New Roman"/>
          <w:b/>
          <w:bCs/>
          <w:smallCaps/>
          <w:color w:val="000000"/>
          <w:spacing w:val="30"/>
          <w:sz w:val="22"/>
          <w:szCs w:val="22"/>
        </w:rPr>
        <w:t>education &amp; certifications</w:t>
      </w:r>
    </w:p>
    <w:p w14:paraId="5E00DA1B" w14:textId="77777777" w:rsidR="00862EF7" w:rsidRPr="006F6ECE" w:rsidRDefault="00862EF7" w:rsidP="006F6ECE">
      <w:pPr>
        <w:pStyle w:val="ListParagraph"/>
        <w:numPr>
          <w:ilvl w:val="0"/>
          <w:numId w:val="21"/>
        </w:numPr>
        <w:jc w:val="both"/>
        <w:rPr>
          <w:rFonts w:ascii="Times New Roman" w:hAnsi="Times New Roman" w:cs="Times New Roman"/>
          <w:b/>
          <w:bCs/>
          <w:iCs/>
          <w:sz w:val="22"/>
          <w:szCs w:val="22"/>
        </w:rPr>
      </w:pPr>
      <w:r w:rsidRPr="006F6ECE">
        <w:rPr>
          <w:rFonts w:ascii="Times New Roman" w:hAnsi="Times New Roman" w:cs="Times New Roman"/>
          <w:b/>
          <w:bCs/>
          <w:iCs/>
          <w:sz w:val="22"/>
          <w:szCs w:val="22"/>
        </w:rPr>
        <w:t>Associate of Science in Computer Networking Systems</w:t>
      </w:r>
    </w:p>
    <w:p w14:paraId="66958CFD" w14:textId="5F31C25F" w:rsidR="008D217B" w:rsidRDefault="00862EF7" w:rsidP="00F06E5A">
      <w:pPr>
        <w:ind w:firstLine="720"/>
        <w:jc w:val="both"/>
        <w:rPr>
          <w:rFonts w:ascii="Times New Roman" w:hAnsi="Times New Roman" w:cs="Times New Roman"/>
          <w:bCs/>
          <w:sz w:val="22"/>
          <w:szCs w:val="22"/>
        </w:rPr>
      </w:pPr>
      <w:r w:rsidRPr="006F6ECE">
        <w:rPr>
          <w:rFonts w:ascii="Times New Roman" w:hAnsi="Times New Roman" w:cs="Times New Roman"/>
          <w:bCs/>
          <w:sz w:val="22"/>
          <w:szCs w:val="22"/>
        </w:rPr>
        <w:t>ITT Technical Institute, Everett, WA, June 2010</w:t>
      </w:r>
    </w:p>
    <w:p w14:paraId="1F07E4EB" w14:textId="77777777" w:rsidR="00710285" w:rsidRDefault="00862EF7" w:rsidP="008D217B">
      <w:pPr>
        <w:pStyle w:val="ListParagraph"/>
        <w:numPr>
          <w:ilvl w:val="0"/>
          <w:numId w:val="21"/>
        </w:numPr>
        <w:jc w:val="both"/>
        <w:rPr>
          <w:rFonts w:ascii="Times New Roman" w:hAnsi="Times New Roman" w:cs="Times New Roman"/>
          <w:b/>
          <w:sz w:val="22"/>
          <w:szCs w:val="22"/>
        </w:rPr>
      </w:pPr>
      <w:r w:rsidRPr="008D217B">
        <w:rPr>
          <w:rFonts w:ascii="Times New Roman" w:hAnsi="Times New Roman" w:cs="Times New Roman"/>
          <w:b/>
          <w:sz w:val="22"/>
          <w:szCs w:val="22"/>
        </w:rPr>
        <w:t>Real Estate Agent’s Pre-License Training Certificate</w:t>
      </w:r>
      <w:r w:rsidR="00F06E5A">
        <w:rPr>
          <w:rFonts w:ascii="Times New Roman" w:hAnsi="Times New Roman" w:cs="Times New Roman"/>
          <w:b/>
          <w:sz w:val="22"/>
          <w:szCs w:val="22"/>
        </w:rPr>
        <w:t xml:space="preserve"> </w:t>
      </w:r>
    </w:p>
    <w:p w14:paraId="41A4B8F7" w14:textId="4F6A63B8" w:rsidR="004C6E1C" w:rsidRPr="00B313DE" w:rsidRDefault="00710285" w:rsidP="00B313DE">
      <w:pPr>
        <w:pStyle w:val="ListParagraph"/>
        <w:jc w:val="both"/>
        <w:rPr>
          <w:rFonts w:ascii="Times New Roman" w:hAnsi="Times New Roman" w:cs="Times New Roman"/>
          <w:bCs/>
          <w:sz w:val="22"/>
          <w:szCs w:val="22"/>
        </w:rPr>
      </w:pPr>
      <w:r>
        <w:rPr>
          <w:rFonts w:ascii="Times New Roman" w:hAnsi="Times New Roman" w:cs="Times New Roman"/>
          <w:bCs/>
          <w:sz w:val="22"/>
          <w:szCs w:val="22"/>
        </w:rPr>
        <w:t xml:space="preserve">Santa Rita, GU </w:t>
      </w:r>
      <w:r w:rsidR="00C51936" w:rsidRPr="00710285">
        <w:rPr>
          <w:rFonts w:ascii="Times New Roman" w:hAnsi="Times New Roman" w:cs="Times New Roman"/>
          <w:bCs/>
          <w:sz w:val="22"/>
          <w:szCs w:val="22"/>
        </w:rPr>
        <w:t>2018</w:t>
      </w:r>
    </w:p>
    <w:sectPr w:rsidR="004C6E1C" w:rsidRPr="00B313DE" w:rsidSect="00E648DD">
      <w:headerReference w:type="default" r:id="rId8"/>
      <w:type w:val="continuous"/>
      <w:pgSz w:w="12240" w:h="15840"/>
      <w:pgMar w:top="720" w:right="720" w:bottom="72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B3848" w14:textId="77777777" w:rsidR="000809C3" w:rsidRDefault="000809C3">
      <w:r>
        <w:separator/>
      </w:r>
    </w:p>
  </w:endnote>
  <w:endnote w:type="continuationSeparator" w:id="0">
    <w:p w14:paraId="40FA335C" w14:textId="77777777" w:rsidR="000809C3" w:rsidRDefault="00080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E684E" w14:textId="77777777" w:rsidR="000809C3" w:rsidRDefault="000809C3">
      <w:r>
        <w:separator/>
      </w:r>
    </w:p>
  </w:footnote>
  <w:footnote w:type="continuationSeparator" w:id="0">
    <w:p w14:paraId="052E33B0" w14:textId="77777777" w:rsidR="000809C3" w:rsidRDefault="00080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ACEAB" w14:textId="77777777" w:rsidR="00B71CD6" w:rsidRDefault="009E0D47" w:rsidP="00E648DD">
    <w:pPr>
      <w:pStyle w:val="Header"/>
      <w:tabs>
        <w:tab w:val="left" w:pos="4747"/>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F4A33"/>
    <w:multiLevelType w:val="hybridMultilevel"/>
    <w:tmpl w:val="B34E2FF2"/>
    <w:lvl w:ilvl="0" w:tplc="8D906FE0">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64294"/>
    <w:multiLevelType w:val="hybridMultilevel"/>
    <w:tmpl w:val="DE2005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A80440"/>
    <w:multiLevelType w:val="hybridMultilevel"/>
    <w:tmpl w:val="5F1E7F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4FF0BB4"/>
    <w:multiLevelType w:val="hybridMultilevel"/>
    <w:tmpl w:val="5D3AD6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28111E"/>
    <w:multiLevelType w:val="hybridMultilevel"/>
    <w:tmpl w:val="D4182B16"/>
    <w:lvl w:ilvl="0" w:tplc="21448672">
      <w:start w:val="1"/>
      <w:numFmt w:val="bullet"/>
      <w:lvlText w:val="•"/>
      <w:lvlJc w:val="left"/>
      <w:pPr>
        <w:ind w:left="108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E6E7011"/>
    <w:multiLevelType w:val="hybridMultilevel"/>
    <w:tmpl w:val="FA540430"/>
    <w:lvl w:ilvl="0" w:tplc="D8AA70B6">
      <w:numFmt w:val="bullet"/>
      <w:lvlText w:val="•"/>
      <w:lvlJc w:val="left"/>
      <w:pPr>
        <w:ind w:left="1120" w:hanging="360"/>
      </w:pPr>
      <w:rPr>
        <w:rFonts w:ascii="Arial" w:eastAsia="Calibri" w:hAnsi="Arial" w:cs="Arial"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6" w15:restartNumberingAfterBreak="0">
    <w:nsid w:val="31E73611"/>
    <w:multiLevelType w:val="hybridMultilevel"/>
    <w:tmpl w:val="1BE8DB70"/>
    <w:lvl w:ilvl="0" w:tplc="04090001">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8C3D28"/>
    <w:multiLevelType w:val="hybridMultilevel"/>
    <w:tmpl w:val="EFC4EDD8"/>
    <w:lvl w:ilvl="0" w:tplc="D8AA70B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477D99"/>
    <w:multiLevelType w:val="multilevel"/>
    <w:tmpl w:val="3A8E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511D55"/>
    <w:multiLevelType w:val="hybridMultilevel"/>
    <w:tmpl w:val="DF962094"/>
    <w:lvl w:ilvl="0" w:tplc="D8AA70B6">
      <w:numFmt w:val="bullet"/>
      <w:lvlText w:val="•"/>
      <w:lvlJc w:val="left"/>
      <w:pPr>
        <w:ind w:left="360" w:hanging="360"/>
      </w:pPr>
      <w:rPr>
        <w:rFonts w:ascii="Arial" w:eastAsia="Calibri" w:hAnsi="Arial" w:cs="Arial" w:hint="default"/>
      </w:rPr>
    </w:lvl>
    <w:lvl w:ilvl="1" w:tplc="54D87224">
      <w:start w:val="1"/>
      <w:numFmt w:val="bullet"/>
      <w:lvlText w:val="o"/>
      <w:lvlJc w:val="left"/>
      <w:pPr>
        <w:ind w:left="1080" w:hanging="360"/>
      </w:pPr>
      <w:rPr>
        <w:rFonts w:ascii="Courier New" w:hAnsi="Courier New" w:cs="Courier New" w:hint="default"/>
      </w:rPr>
    </w:lvl>
    <w:lvl w:ilvl="2" w:tplc="4BEE4E5A">
      <w:start w:val="1"/>
      <w:numFmt w:val="bullet"/>
      <w:lvlText w:val=""/>
      <w:lvlJc w:val="left"/>
      <w:pPr>
        <w:ind w:left="1800" w:hanging="360"/>
      </w:pPr>
      <w:rPr>
        <w:rFonts w:ascii="Wingdings" w:hAnsi="Wingdings" w:hint="default"/>
      </w:rPr>
    </w:lvl>
    <w:lvl w:ilvl="3" w:tplc="649ABF8A">
      <w:start w:val="1"/>
      <w:numFmt w:val="bullet"/>
      <w:lvlText w:val=""/>
      <w:lvlJc w:val="left"/>
      <w:pPr>
        <w:ind w:left="2520" w:hanging="360"/>
      </w:pPr>
      <w:rPr>
        <w:rFonts w:ascii="Symbol" w:hAnsi="Symbol" w:hint="default"/>
      </w:rPr>
    </w:lvl>
    <w:lvl w:ilvl="4" w:tplc="C8C23BEE">
      <w:start w:val="1"/>
      <w:numFmt w:val="bullet"/>
      <w:lvlText w:val="o"/>
      <w:lvlJc w:val="left"/>
      <w:pPr>
        <w:ind w:left="3240" w:hanging="360"/>
      </w:pPr>
      <w:rPr>
        <w:rFonts w:ascii="Courier New" w:hAnsi="Courier New" w:cs="Courier New" w:hint="default"/>
      </w:rPr>
    </w:lvl>
    <w:lvl w:ilvl="5" w:tplc="6D969D06">
      <w:start w:val="1"/>
      <w:numFmt w:val="bullet"/>
      <w:lvlText w:val=""/>
      <w:lvlJc w:val="left"/>
      <w:pPr>
        <w:ind w:left="3960" w:hanging="360"/>
      </w:pPr>
      <w:rPr>
        <w:rFonts w:ascii="Wingdings" w:hAnsi="Wingdings" w:hint="default"/>
      </w:rPr>
    </w:lvl>
    <w:lvl w:ilvl="6" w:tplc="841A454E">
      <w:start w:val="1"/>
      <w:numFmt w:val="bullet"/>
      <w:lvlText w:val=""/>
      <w:lvlJc w:val="left"/>
      <w:pPr>
        <w:ind w:left="4680" w:hanging="360"/>
      </w:pPr>
      <w:rPr>
        <w:rFonts w:ascii="Symbol" w:hAnsi="Symbol" w:hint="default"/>
      </w:rPr>
    </w:lvl>
    <w:lvl w:ilvl="7" w:tplc="5734D646">
      <w:start w:val="1"/>
      <w:numFmt w:val="bullet"/>
      <w:lvlText w:val="o"/>
      <w:lvlJc w:val="left"/>
      <w:pPr>
        <w:ind w:left="5400" w:hanging="360"/>
      </w:pPr>
      <w:rPr>
        <w:rFonts w:ascii="Courier New" w:hAnsi="Courier New" w:cs="Courier New" w:hint="default"/>
      </w:rPr>
    </w:lvl>
    <w:lvl w:ilvl="8" w:tplc="C22A6E58">
      <w:start w:val="1"/>
      <w:numFmt w:val="bullet"/>
      <w:lvlText w:val=""/>
      <w:lvlJc w:val="left"/>
      <w:pPr>
        <w:ind w:left="6120" w:hanging="360"/>
      </w:pPr>
      <w:rPr>
        <w:rFonts w:ascii="Wingdings" w:hAnsi="Wingdings" w:hint="default"/>
      </w:rPr>
    </w:lvl>
  </w:abstractNum>
  <w:abstractNum w:abstractNumId="10" w15:restartNumberingAfterBreak="0">
    <w:nsid w:val="45A173DA"/>
    <w:multiLevelType w:val="hybridMultilevel"/>
    <w:tmpl w:val="FA5EA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5F4597"/>
    <w:multiLevelType w:val="hybridMultilevel"/>
    <w:tmpl w:val="CC904D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95C0CD4"/>
    <w:multiLevelType w:val="hybridMultilevel"/>
    <w:tmpl w:val="05468808"/>
    <w:lvl w:ilvl="0" w:tplc="8D906FE0">
      <w:numFmt w:val="bullet"/>
      <w:lvlText w:val="•"/>
      <w:lvlJc w:val="left"/>
      <w:pPr>
        <w:ind w:left="1080" w:hanging="360"/>
      </w:pPr>
      <w:rPr>
        <w:rFonts w:hint="default"/>
        <w:lang w:val="en-US" w:eastAsia="en-US" w:bidi="ar-S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60A975BA"/>
    <w:multiLevelType w:val="hybridMultilevel"/>
    <w:tmpl w:val="3FC8716E"/>
    <w:lvl w:ilvl="0" w:tplc="8D906FE0">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5F1194"/>
    <w:multiLevelType w:val="hybridMultilevel"/>
    <w:tmpl w:val="0C88FCB8"/>
    <w:lvl w:ilvl="0" w:tplc="59E2AD6A">
      <w:start w:val="1"/>
      <w:numFmt w:val="bullet"/>
      <w:lvlText w:val="•"/>
      <w:lvlJc w:val="left"/>
      <w:rPr>
        <w:rFonts w:ascii="Arial Unicode MS" w:hAnsi="Arial Unicode MS" w:hint="default"/>
        <w:b w:val="0"/>
        <w:bCs w:val="0"/>
        <w:i w:val="0"/>
        <w:iCs w:val="0"/>
        <w:caps w:val="0"/>
        <w:smallCaps w:val="0"/>
        <w:strike w:val="0"/>
        <w:dstrike w:val="0"/>
        <w:color w:val="000000"/>
        <w:spacing w:val="0"/>
        <w:w w:val="100"/>
        <w:kern w:val="0"/>
        <w:position w:val="0"/>
        <w:highlight w:val="none"/>
        <w:vertAlign w:val="baseline"/>
      </w:rPr>
    </w:lvl>
    <w:lvl w:ilvl="1" w:tplc="42064748">
      <w:start w:val="1"/>
      <w:numFmt w:val="bullet"/>
      <w:lvlText w:val="o"/>
      <w:lvlJc w:val="left"/>
      <w:pPr>
        <w:ind w:left="1440" w:hanging="360"/>
      </w:pPr>
      <w:rPr>
        <w:rFonts w:ascii="Courier New" w:hAnsi="Courier New" w:cs="Courier New" w:hint="default"/>
      </w:rPr>
    </w:lvl>
    <w:lvl w:ilvl="2" w:tplc="155840E2" w:tentative="1">
      <w:start w:val="1"/>
      <w:numFmt w:val="bullet"/>
      <w:lvlText w:val=""/>
      <w:lvlJc w:val="left"/>
      <w:pPr>
        <w:ind w:left="2160" w:hanging="360"/>
      </w:pPr>
      <w:rPr>
        <w:rFonts w:ascii="Wingdings" w:hAnsi="Wingdings" w:hint="default"/>
      </w:rPr>
    </w:lvl>
    <w:lvl w:ilvl="3" w:tplc="80362E30" w:tentative="1">
      <w:start w:val="1"/>
      <w:numFmt w:val="bullet"/>
      <w:lvlText w:val=""/>
      <w:lvlJc w:val="left"/>
      <w:pPr>
        <w:ind w:left="2880" w:hanging="360"/>
      </w:pPr>
      <w:rPr>
        <w:rFonts w:ascii="Symbol" w:hAnsi="Symbol" w:hint="default"/>
      </w:rPr>
    </w:lvl>
    <w:lvl w:ilvl="4" w:tplc="46AA5EE0" w:tentative="1">
      <w:start w:val="1"/>
      <w:numFmt w:val="bullet"/>
      <w:lvlText w:val="o"/>
      <w:lvlJc w:val="left"/>
      <w:pPr>
        <w:ind w:left="3600" w:hanging="360"/>
      </w:pPr>
      <w:rPr>
        <w:rFonts w:ascii="Courier New" w:hAnsi="Courier New" w:cs="Courier New" w:hint="default"/>
      </w:rPr>
    </w:lvl>
    <w:lvl w:ilvl="5" w:tplc="31700D12" w:tentative="1">
      <w:start w:val="1"/>
      <w:numFmt w:val="bullet"/>
      <w:lvlText w:val=""/>
      <w:lvlJc w:val="left"/>
      <w:pPr>
        <w:ind w:left="4320" w:hanging="360"/>
      </w:pPr>
      <w:rPr>
        <w:rFonts w:ascii="Wingdings" w:hAnsi="Wingdings" w:hint="default"/>
      </w:rPr>
    </w:lvl>
    <w:lvl w:ilvl="6" w:tplc="E1C6EBFE" w:tentative="1">
      <w:start w:val="1"/>
      <w:numFmt w:val="bullet"/>
      <w:lvlText w:val=""/>
      <w:lvlJc w:val="left"/>
      <w:pPr>
        <w:ind w:left="5040" w:hanging="360"/>
      </w:pPr>
      <w:rPr>
        <w:rFonts w:ascii="Symbol" w:hAnsi="Symbol" w:hint="default"/>
      </w:rPr>
    </w:lvl>
    <w:lvl w:ilvl="7" w:tplc="F6C44032" w:tentative="1">
      <w:start w:val="1"/>
      <w:numFmt w:val="bullet"/>
      <w:lvlText w:val="o"/>
      <w:lvlJc w:val="left"/>
      <w:pPr>
        <w:ind w:left="5760" w:hanging="360"/>
      </w:pPr>
      <w:rPr>
        <w:rFonts w:ascii="Courier New" w:hAnsi="Courier New" w:cs="Courier New" w:hint="default"/>
      </w:rPr>
    </w:lvl>
    <w:lvl w:ilvl="8" w:tplc="3E3CEFD8" w:tentative="1">
      <w:start w:val="1"/>
      <w:numFmt w:val="bullet"/>
      <w:lvlText w:val=""/>
      <w:lvlJc w:val="left"/>
      <w:pPr>
        <w:ind w:left="6480" w:hanging="360"/>
      </w:pPr>
      <w:rPr>
        <w:rFonts w:ascii="Wingdings" w:hAnsi="Wingdings" w:hint="default"/>
      </w:rPr>
    </w:lvl>
  </w:abstractNum>
  <w:abstractNum w:abstractNumId="15" w15:restartNumberingAfterBreak="0">
    <w:nsid w:val="78686EE7"/>
    <w:multiLevelType w:val="hybridMultilevel"/>
    <w:tmpl w:val="BDEC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0E727C"/>
    <w:multiLevelType w:val="multilevel"/>
    <w:tmpl w:val="7D26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190C2E"/>
    <w:multiLevelType w:val="hybridMultilevel"/>
    <w:tmpl w:val="49D6E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DA61503"/>
    <w:multiLevelType w:val="hybridMultilevel"/>
    <w:tmpl w:val="3F96E46C"/>
    <w:lvl w:ilvl="0" w:tplc="21448672">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602C16D2" w:tentative="1">
      <w:start w:val="1"/>
      <w:numFmt w:val="bullet"/>
      <w:lvlText w:val="o"/>
      <w:lvlJc w:val="left"/>
      <w:pPr>
        <w:ind w:left="1440" w:hanging="360"/>
      </w:pPr>
      <w:rPr>
        <w:rFonts w:ascii="Courier New" w:hAnsi="Courier New" w:cs="Courier New" w:hint="default"/>
      </w:rPr>
    </w:lvl>
    <w:lvl w:ilvl="2" w:tplc="F39AEC8A" w:tentative="1">
      <w:start w:val="1"/>
      <w:numFmt w:val="bullet"/>
      <w:lvlText w:val=""/>
      <w:lvlJc w:val="left"/>
      <w:pPr>
        <w:ind w:left="2160" w:hanging="360"/>
      </w:pPr>
      <w:rPr>
        <w:rFonts w:ascii="Wingdings" w:hAnsi="Wingdings" w:hint="default"/>
      </w:rPr>
    </w:lvl>
    <w:lvl w:ilvl="3" w:tplc="F52E7796" w:tentative="1">
      <w:start w:val="1"/>
      <w:numFmt w:val="bullet"/>
      <w:lvlText w:val=""/>
      <w:lvlJc w:val="left"/>
      <w:pPr>
        <w:ind w:left="2880" w:hanging="360"/>
      </w:pPr>
      <w:rPr>
        <w:rFonts w:ascii="Symbol" w:hAnsi="Symbol" w:hint="default"/>
      </w:rPr>
    </w:lvl>
    <w:lvl w:ilvl="4" w:tplc="4F70062E" w:tentative="1">
      <w:start w:val="1"/>
      <w:numFmt w:val="bullet"/>
      <w:lvlText w:val="o"/>
      <w:lvlJc w:val="left"/>
      <w:pPr>
        <w:ind w:left="3600" w:hanging="360"/>
      </w:pPr>
      <w:rPr>
        <w:rFonts w:ascii="Courier New" w:hAnsi="Courier New" w:cs="Courier New" w:hint="default"/>
      </w:rPr>
    </w:lvl>
    <w:lvl w:ilvl="5" w:tplc="9516E20A" w:tentative="1">
      <w:start w:val="1"/>
      <w:numFmt w:val="bullet"/>
      <w:lvlText w:val=""/>
      <w:lvlJc w:val="left"/>
      <w:pPr>
        <w:ind w:left="4320" w:hanging="360"/>
      </w:pPr>
      <w:rPr>
        <w:rFonts w:ascii="Wingdings" w:hAnsi="Wingdings" w:hint="default"/>
      </w:rPr>
    </w:lvl>
    <w:lvl w:ilvl="6" w:tplc="46FEDE9E" w:tentative="1">
      <w:start w:val="1"/>
      <w:numFmt w:val="bullet"/>
      <w:lvlText w:val=""/>
      <w:lvlJc w:val="left"/>
      <w:pPr>
        <w:ind w:left="5040" w:hanging="360"/>
      </w:pPr>
      <w:rPr>
        <w:rFonts w:ascii="Symbol" w:hAnsi="Symbol" w:hint="default"/>
      </w:rPr>
    </w:lvl>
    <w:lvl w:ilvl="7" w:tplc="D3E2069A" w:tentative="1">
      <w:start w:val="1"/>
      <w:numFmt w:val="bullet"/>
      <w:lvlText w:val="o"/>
      <w:lvlJc w:val="left"/>
      <w:pPr>
        <w:ind w:left="5760" w:hanging="360"/>
      </w:pPr>
      <w:rPr>
        <w:rFonts w:ascii="Courier New" w:hAnsi="Courier New" w:cs="Courier New" w:hint="default"/>
      </w:rPr>
    </w:lvl>
    <w:lvl w:ilvl="8" w:tplc="B88C8240" w:tentative="1">
      <w:start w:val="1"/>
      <w:numFmt w:val="bullet"/>
      <w:lvlText w:val=""/>
      <w:lvlJc w:val="left"/>
      <w:pPr>
        <w:ind w:left="6480" w:hanging="360"/>
      </w:pPr>
      <w:rPr>
        <w:rFonts w:ascii="Wingdings" w:hAnsi="Wingdings" w:hint="default"/>
      </w:rPr>
    </w:lvl>
  </w:abstractNum>
  <w:abstractNum w:abstractNumId="19" w15:restartNumberingAfterBreak="0">
    <w:nsid w:val="7DEB0714"/>
    <w:multiLevelType w:val="hybridMultilevel"/>
    <w:tmpl w:val="973C5F72"/>
    <w:lvl w:ilvl="0" w:tplc="1CFA06AE">
      <w:numFmt w:val="bullet"/>
      <w:lvlText w:val="•"/>
      <w:lvlJc w:val="left"/>
      <w:pPr>
        <w:ind w:left="1080" w:hanging="360"/>
      </w:pPr>
      <w:rPr>
        <w:rFonts w:hint="default"/>
        <w:lang w:val="en-US" w:eastAsia="en-US" w:bidi="ar-S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7F401A18"/>
    <w:multiLevelType w:val="multilevel"/>
    <w:tmpl w:val="958C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437059">
    <w:abstractNumId w:val="9"/>
  </w:num>
  <w:num w:numId="2" w16cid:durableId="42796487">
    <w:abstractNumId w:val="14"/>
  </w:num>
  <w:num w:numId="3" w16cid:durableId="789712155">
    <w:abstractNumId w:val="6"/>
  </w:num>
  <w:num w:numId="4" w16cid:durableId="2054380266">
    <w:abstractNumId w:val="18"/>
  </w:num>
  <w:num w:numId="5" w16cid:durableId="1094328559">
    <w:abstractNumId w:val="17"/>
  </w:num>
  <w:num w:numId="6" w16cid:durableId="36248389">
    <w:abstractNumId w:val="3"/>
  </w:num>
  <w:num w:numId="7" w16cid:durableId="2012099805">
    <w:abstractNumId w:val="2"/>
  </w:num>
  <w:num w:numId="8" w16cid:durableId="759133344">
    <w:abstractNumId w:val="19"/>
  </w:num>
  <w:num w:numId="9" w16cid:durableId="507523235">
    <w:abstractNumId w:val="1"/>
  </w:num>
  <w:num w:numId="10" w16cid:durableId="1320420912">
    <w:abstractNumId w:val="12"/>
  </w:num>
  <w:num w:numId="11" w16cid:durableId="1513839667">
    <w:abstractNumId w:val="13"/>
  </w:num>
  <w:num w:numId="12" w16cid:durableId="1244141771">
    <w:abstractNumId w:val="0"/>
  </w:num>
  <w:num w:numId="13" w16cid:durableId="19166648">
    <w:abstractNumId w:val="4"/>
  </w:num>
  <w:num w:numId="14" w16cid:durableId="1086881766">
    <w:abstractNumId w:val="16"/>
  </w:num>
  <w:num w:numId="15" w16cid:durableId="137849208">
    <w:abstractNumId w:val="20"/>
  </w:num>
  <w:num w:numId="16" w16cid:durableId="1407072835">
    <w:abstractNumId w:val="11"/>
  </w:num>
  <w:num w:numId="17" w16cid:durableId="1112944669">
    <w:abstractNumId w:val="15"/>
  </w:num>
  <w:num w:numId="18" w16cid:durableId="978267851">
    <w:abstractNumId w:val="5"/>
  </w:num>
  <w:num w:numId="19" w16cid:durableId="1401055835">
    <w:abstractNumId w:val="7"/>
  </w:num>
  <w:num w:numId="20" w16cid:durableId="1982927925">
    <w:abstractNumId w:val="8"/>
  </w:num>
  <w:num w:numId="21" w16cid:durableId="69241792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012"/>
    <w:rsid w:val="00002952"/>
    <w:rsid w:val="00003E8A"/>
    <w:rsid w:val="00004621"/>
    <w:rsid w:val="0001248B"/>
    <w:rsid w:val="0001535C"/>
    <w:rsid w:val="0002176B"/>
    <w:rsid w:val="00021F13"/>
    <w:rsid w:val="000236DB"/>
    <w:rsid w:val="00024F8F"/>
    <w:rsid w:val="00031FA3"/>
    <w:rsid w:val="00033B5D"/>
    <w:rsid w:val="00036C68"/>
    <w:rsid w:val="00037CB1"/>
    <w:rsid w:val="000412C8"/>
    <w:rsid w:val="000438F7"/>
    <w:rsid w:val="00043CA3"/>
    <w:rsid w:val="000440E9"/>
    <w:rsid w:val="00046B0B"/>
    <w:rsid w:val="000534B5"/>
    <w:rsid w:val="0005501D"/>
    <w:rsid w:val="000555B5"/>
    <w:rsid w:val="00056BB8"/>
    <w:rsid w:val="0006122D"/>
    <w:rsid w:val="00063B7E"/>
    <w:rsid w:val="0006687F"/>
    <w:rsid w:val="00067E6E"/>
    <w:rsid w:val="00071D87"/>
    <w:rsid w:val="00077E30"/>
    <w:rsid w:val="0008045D"/>
    <w:rsid w:val="000809C3"/>
    <w:rsid w:val="00080F51"/>
    <w:rsid w:val="0008137F"/>
    <w:rsid w:val="00083DFD"/>
    <w:rsid w:val="00090C7C"/>
    <w:rsid w:val="00091531"/>
    <w:rsid w:val="00091680"/>
    <w:rsid w:val="000919C9"/>
    <w:rsid w:val="0009641C"/>
    <w:rsid w:val="00097CCF"/>
    <w:rsid w:val="000A2F21"/>
    <w:rsid w:val="000B14D0"/>
    <w:rsid w:val="000B257E"/>
    <w:rsid w:val="000B3579"/>
    <w:rsid w:val="000B569D"/>
    <w:rsid w:val="000B6365"/>
    <w:rsid w:val="000C0620"/>
    <w:rsid w:val="000D212E"/>
    <w:rsid w:val="000D327A"/>
    <w:rsid w:val="000D35DA"/>
    <w:rsid w:val="000D64A6"/>
    <w:rsid w:val="000E2F3E"/>
    <w:rsid w:val="000E4849"/>
    <w:rsid w:val="000E68AC"/>
    <w:rsid w:val="000E72C4"/>
    <w:rsid w:val="000F1C69"/>
    <w:rsid w:val="000F31CC"/>
    <w:rsid w:val="001007C9"/>
    <w:rsid w:val="001021AD"/>
    <w:rsid w:val="00115DCD"/>
    <w:rsid w:val="00116B59"/>
    <w:rsid w:val="00126DA4"/>
    <w:rsid w:val="00131DD5"/>
    <w:rsid w:val="00132BB8"/>
    <w:rsid w:val="00136521"/>
    <w:rsid w:val="00136969"/>
    <w:rsid w:val="00137E27"/>
    <w:rsid w:val="001443AC"/>
    <w:rsid w:val="0014578F"/>
    <w:rsid w:val="0014685D"/>
    <w:rsid w:val="00146D8F"/>
    <w:rsid w:val="001515CD"/>
    <w:rsid w:val="001550E3"/>
    <w:rsid w:val="00160115"/>
    <w:rsid w:val="00161638"/>
    <w:rsid w:val="00161C40"/>
    <w:rsid w:val="00162AA0"/>
    <w:rsid w:val="00164F49"/>
    <w:rsid w:val="00165120"/>
    <w:rsid w:val="00167013"/>
    <w:rsid w:val="00167430"/>
    <w:rsid w:val="0016753A"/>
    <w:rsid w:val="00167674"/>
    <w:rsid w:val="00167EB9"/>
    <w:rsid w:val="00171149"/>
    <w:rsid w:val="001807DC"/>
    <w:rsid w:val="00181BDF"/>
    <w:rsid w:val="0018256B"/>
    <w:rsid w:val="00183705"/>
    <w:rsid w:val="00186D9B"/>
    <w:rsid w:val="00191649"/>
    <w:rsid w:val="001939EC"/>
    <w:rsid w:val="00195140"/>
    <w:rsid w:val="001959F5"/>
    <w:rsid w:val="001963F4"/>
    <w:rsid w:val="001A034B"/>
    <w:rsid w:val="001A162F"/>
    <w:rsid w:val="001A22A9"/>
    <w:rsid w:val="001A267A"/>
    <w:rsid w:val="001A3257"/>
    <w:rsid w:val="001A6565"/>
    <w:rsid w:val="001B297F"/>
    <w:rsid w:val="001C6D20"/>
    <w:rsid w:val="001D76C3"/>
    <w:rsid w:val="001E1ED6"/>
    <w:rsid w:val="001E2098"/>
    <w:rsid w:val="001E5BDB"/>
    <w:rsid w:val="001E67A3"/>
    <w:rsid w:val="001E7367"/>
    <w:rsid w:val="001F1991"/>
    <w:rsid w:val="001F3E02"/>
    <w:rsid w:val="00200B58"/>
    <w:rsid w:val="00201457"/>
    <w:rsid w:val="00204581"/>
    <w:rsid w:val="00204801"/>
    <w:rsid w:val="0020685A"/>
    <w:rsid w:val="002124F4"/>
    <w:rsid w:val="0021434C"/>
    <w:rsid w:val="002216EE"/>
    <w:rsid w:val="00222A8E"/>
    <w:rsid w:val="002276C7"/>
    <w:rsid w:val="00232F26"/>
    <w:rsid w:val="002336A1"/>
    <w:rsid w:val="00241B42"/>
    <w:rsid w:val="002420AF"/>
    <w:rsid w:val="00250475"/>
    <w:rsid w:val="002535B9"/>
    <w:rsid w:val="002570EC"/>
    <w:rsid w:val="00257818"/>
    <w:rsid w:val="00270A41"/>
    <w:rsid w:val="002715CD"/>
    <w:rsid w:val="00275878"/>
    <w:rsid w:val="00282163"/>
    <w:rsid w:val="002977EF"/>
    <w:rsid w:val="002A23F6"/>
    <w:rsid w:val="002A3A1E"/>
    <w:rsid w:val="002A3BCD"/>
    <w:rsid w:val="002A4193"/>
    <w:rsid w:val="002C1990"/>
    <w:rsid w:val="002C55F2"/>
    <w:rsid w:val="002D1728"/>
    <w:rsid w:val="002E0AA0"/>
    <w:rsid w:val="002E0DF1"/>
    <w:rsid w:val="002E7790"/>
    <w:rsid w:val="002F3240"/>
    <w:rsid w:val="0030316F"/>
    <w:rsid w:val="003036C8"/>
    <w:rsid w:val="003159ED"/>
    <w:rsid w:val="00316911"/>
    <w:rsid w:val="00325082"/>
    <w:rsid w:val="003272A0"/>
    <w:rsid w:val="003331EA"/>
    <w:rsid w:val="003334DE"/>
    <w:rsid w:val="00334D8E"/>
    <w:rsid w:val="00341A04"/>
    <w:rsid w:val="00344452"/>
    <w:rsid w:val="003505B9"/>
    <w:rsid w:val="00352ECF"/>
    <w:rsid w:val="0035332E"/>
    <w:rsid w:val="00355313"/>
    <w:rsid w:val="0035618A"/>
    <w:rsid w:val="003639FE"/>
    <w:rsid w:val="003643CB"/>
    <w:rsid w:val="003757B9"/>
    <w:rsid w:val="00382E20"/>
    <w:rsid w:val="00384776"/>
    <w:rsid w:val="00387B62"/>
    <w:rsid w:val="0039245C"/>
    <w:rsid w:val="00397119"/>
    <w:rsid w:val="003A4E46"/>
    <w:rsid w:val="003B03AB"/>
    <w:rsid w:val="003B0A0A"/>
    <w:rsid w:val="003B3960"/>
    <w:rsid w:val="003B5E6B"/>
    <w:rsid w:val="003C4558"/>
    <w:rsid w:val="003D28ED"/>
    <w:rsid w:val="003D3F16"/>
    <w:rsid w:val="003E4C09"/>
    <w:rsid w:val="003E677D"/>
    <w:rsid w:val="003F3659"/>
    <w:rsid w:val="003F6112"/>
    <w:rsid w:val="003F7746"/>
    <w:rsid w:val="0040569E"/>
    <w:rsid w:val="00405E0D"/>
    <w:rsid w:val="004224D7"/>
    <w:rsid w:val="00422FB5"/>
    <w:rsid w:val="00423CC3"/>
    <w:rsid w:val="00424739"/>
    <w:rsid w:val="00425013"/>
    <w:rsid w:val="004279EF"/>
    <w:rsid w:val="00430D20"/>
    <w:rsid w:val="00433C5A"/>
    <w:rsid w:val="00436828"/>
    <w:rsid w:val="0043738D"/>
    <w:rsid w:val="00440454"/>
    <w:rsid w:val="00441EC8"/>
    <w:rsid w:val="00443CCC"/>
    <w:rsid w:val="00444841"/>
    <w:rsid w:val="00447162"/>
    <w:rsid w:val="004471DC"/>
    <w:rsid w:val="00451B01"/>
    <w:rsid w:val="004526B8"/>
    <w:rsid w:val="00461897"/>
    <w:rsid w:val="004666FD"/>
    <w:rsid w:val="0047297F"/>
    <w:rsid w:val="004801F2"/>
    <w:rsid w:val="00480DFE"/>
    <w:rsid w:val="00486698"/>
    <w:rsid w:val="00487369"/>
    <w:rsid w:val="004904DC"/>
    <w:rsid w:val="004A23FA"/>
    <w:rsid w:val="004A5094"/>
    <w:rsid w:val="004B46E3"/>
    <w:rsid w:val="004C4380"/>
    <w:rsid w:val="004C6609"/>
    <w:rsid w:val="004C6A70"/>
    <w:rsid w:val="004C6E1C"/>
    <w:rsid w:val="004D5B6D"/>
    <w:rsid w:val="004D5B75"/>
    <w:rsid w:val="004D7F41"/>
    <w:rsid w:val="004E13F3"/>
    <w:rsid w:val="004E34AC"/>
    <w:rsid w:val="00517000"/>
    <w:rsid w:val="005176AC"/>
    <w:rsid w:val="0052134F"/>
    <w:rsid w:val="00530C5B"/>
    <w:rsid w:val="00531EED"/>
    <w:rsid w:val="005329E0"/>
    <w:rsid w:val="00532E73"/>
    <w:rsid w:val="00534249"/>
    <w:rsid w:val="00534F7F"/>
    <w:rsid w:val="00542C7C"/>
    <w:rsid w:val="00547C4C"/>
    <w:rsid w:val="0056193F"/>
    <w:rsid w:val="00565F16"/>
    <w:rsid w:val="005667FC"/>
    <w:rsid w:val="00573B71"/>
    <w:rsid w:val="00574087"/>
    <w:rsid w:val="00576791"/>
    <w:rsid w:val="00577383"/>
    <w:rsid w:val="00577D78"/>
    <w:rsid w:val="00581B42"/>
    <w:rsid w:val="00582E6A"/>
    <w:rsid w:val="00586EC1"/>
    <w:rsid w:val="00587663"/>
    <w:rsid w:val="00590927"/>
    <w:rsid w:val="00592D20"/>
    <w:rsid w:val="00597A90"/>
    <w:rsid w:val="005A10B3"/>
    <w:rsid w:val="005A2BC9"/>
    <w:rsid w:val="005A4395"/>
    <w:rsid w:val="005A4AFF"/>
    <w:rsid w:val="005B1549"/>
    <w:rsid w:val="005B26DE"/>
    <w:rsid w:val="005B2D91"/>
    <w:rsid w:val="005B50C2"/>
    <w:rsid w:val="005C3E39"/>
    <w:rsid w:val="005C65C6"/>
    <w:rsid w:val="005D1DF9"/>
    <w:rsid w:val="005D43B8"/>
    <w:rsid w:val="005E0C5E"/>
    <w:rsid w:val="00600C48"/>
    <w:rsid w:val="00602AB0"/>
    <w:rsid w:val="006040F7"/>
    <w:rsid w:val="0060768E"/>
    <w:rsid w:val="00610A7C"/>
    <w:rsid w:val="00617140"/>
    <w:rsid w:val="00617F63"/>
    <w:rsid w:val="00625D5B"/>
    <w:rsid w:val="006272EC"/>
    <w:rsid w:val="00627A7E"/>
    <w:rsid w:val="00641734"/>
    <w:rsid w:val="00644884"/>
    <w:rsid w:val="00644B23"/>
    <w:rsid w:val="00645CA8"/>
    <w:rsid w:val="00646902"/>
    <w:rsid w:val="006525F8"/>
    <w:rsid w:val="00652C1A"/>
    <w:rsid w:val="00662817"/>
    <w:rsid w:val="00666130"/>
    <w:rsid w:val="0067189B"/>
    <w:rsid w:val="006725CD"/>
    <w:rsid w:val="00676670"/>
    <w:rsid w:val="00676E0B"/>
    <w:rsid w:val="0068490F"/>
    <w:rsid w:val="00686698"/>
    <w:rsid w:val="0069659C"/>
    <w:rsid w:val="006A3FD8"/>
    <w:rsid w:val="006A5351"/>
    <w:rsid w:val="006A5371"/>
    <w:rsid w:val="006A56A3"/>
    <w:rsid w:val="006A6DDC"/>
    <w:rsid w:val="006B034B"/>
    <w:rsid w:val="006B41A1"/>
    <w:rsid w:val="006B4CAB"/>
    <w:rsid w:val="006B5FA8"/>
    <w:rsid w:val="006C13C0"/>
    <w:rsid w:val="006C3C75"/>
    <w:rsid w:val="006C430D"/>
    <w:rsid w:val="006C5B29"/>
    <w:rsid w:val="006D4D2C"/>
    <w:rsid w:val="006D66F6"/>
    <w:rsid w:val="006E35F2"/>
    <w:rsid w:val="006E53FA"/>
    <w:rsid w:val="006E5C25"/>
    <w:rsid w:val="006F0861"/>
    <w:rsid w:val="006F6ECE"/>
    <w:rsid w:val="006F6EF2"/>
    <w:rsid w:val="0070143C"/>
    <w:rsid w:val="00702177"/>
    <w:rsid w:val="00704AE3"/>
    <w:rsid w:val="0070591B"/>
    <w:rsid w:val="00707139"/>
    <w:rsid w:val="00710285"/>
    <w:rsid w:val="00717CB2"/>
    <w:rsid w:val="007219B5"/>
    <w:rsid w:val="00731CD2"/>
    <w:rsid w:val="00734542"/>
    <w:rsid w:val="007347FA"/>
    <w:rsid w:val="00740C68"/>
    <w:rsid w:val="00757CA7"/>
    <w:rsid w:val="00761A2E"/>
    <w:rsid w:val="007633D8"/>
    <w:rsid w:val="00766BAB"/>
    <w:rsid w:val="00767376"/>
    <w:rsid w:val="00771510"/>
    <w:rsid w:val="00773986"/>
    <w:rsid w:val="00776DCD"/>
    <w:rsid w:val="0077771D"/>
    <w:rsid w:val="007802B5"/>
    <w:rsid w:val="00780CBA"/>
    <w:rsid w:val="0079104D"/>
    <w:rsid w:val="007A250B"/>
    <w:rsid w:val="007B562F"/>
    <w:rsid w:val="007C287C"/>
    <w:rsid w:val="007C5BBA"/>
    <w:rsid w:val="007C73B3"/>
    <w:rsid w:val="007D1BED"/>
    <w:rsid w:val="007D1D61"/>
    <w:rsid w:val="007D364D"/>
    <w:rsid w:val="007D49BF"/>
    <w:rsid w:val="007D4EA5"/>
    <w:rsid w:val="007D7A79"/>
    <w:rsid w:val="007E1840"/>
    <w:rsid w:val="007E2154"/>
    <w:rsid w:val="007E41E8"/>
    <w:rsid w:val="007E5186"/>
    <w:rsid w:val="007E7041"/>
    <w:rsid w:val="007F0C46"/>
    <w:rsid w:val="007F1CA6"/>
    <w:rsid w:val="007F573B"/>
    <w:rsid w:val="00802ED6"/>
    <w:rsid w:val="00805273"/>
    <w:rsid w:val="008129AA"/>
    <w:rsid w:val="00815439"/>
    <w:rsid w:val="0082014A"/>
    <w:rsid w:val="008211E3"/>
    <w:rsid w:val="00821E0D"/>
    <w:rsid w:val="00824B6D"/>
    <w:rsid w:val="00830C0D"/>
    <w:rsid w:val="008415D8"/>
    <w:rsid w:val="00843028"/>
    <w:rsid w:val="00847800"/>
    <w:rsid w:val="00851702"/>
    <w:rsid w:val="00852A7C"/>
    <w:rsid w:val="00857027"/>
    <w:rsid w:val="00862AD3"/>
    <w:rsid w:val="00862EF7"/>
    <w:rsid w:val="0086355E"/>
    <w:rsid w:val="00880FF8"/>
    <w:rsid w:val="0088101F"/>
    <w:rsid w:val="008836FF"/>
    <w:rsid w:val="00884F4B"/>
    <w:rsid w:val="008854CD"/>
    <w:rsid w:val="00887CB6"/>
    <w:rsid w:val="008928C7"/>
    <w:rsid w:val="008A1AF5"/>
    <w:rsid w:val="008A1DE7"/>
    <w:rsid w:val="008A2E44"/>
    <w:rsid w:val="008B2E39"/>
    <w:rsid w:val="008B4A81"/>
    <w:rsid w:val="008B4EBE"/>
    <w:rsid w:val="008B72A0"/>
    <w:rsid w:val="008C0173"/>
    <w:rsid w:val="008C49DA"/>
    <w:rsid w:val="008D217B"/>
    <w:rsid w:val="008E52F8"/>
    <w:rsid w:val="00902CFD"/>
    <w:rsid w:val="0090322C"/>
    <w:rsid w:val="009034C9"/>
    <w:rsid w:val="00904D8D"/>
    <w:rsid w:val="009059EE"/>
    <w:rsid w:val="00906895"/>
    <w:rsid w:val="00911414"/>
    <w:rsid w:val="009232B7"/>
    <w:rsid w:val="00932545"/>
    <w:rsid w:val="009349CC"/>
    <w:rsid w:val="0093513E"/>
    <w:rsid w:val="00941380"/>
    <w:rsid w:val="00944C69"/>
    <w:rsid w:val="009450DB"/>
    <w:rsid w:val="0095010E"/>
    <w:rsid w:val="0095541E"/>
    <w:rsid w:val="00955C90"/>
    <w:rsid w:val="00960FFA"/>
    <w:rsid w:val="009611E9"/>
    <w:rsid w:val="0096367A"/>
    <w:rsid w:val="00963AF9"/>
    <w:rsid w:val="00966895"/>
    <w:rsid w:val="009709CA"/>
    <w:rsid w:val="009719FB"/>
    <w:rsid w:val="0097235E"/>
    <w:rsid w:val="009851A7"/>
    <w:rsid w:val="00991C44"/>
    <w:rsid w:val="009A0119"/>
    <w:rsid w:val="009A26A4"/>
    <w:rsid w:val="009B1938"/>
    <w:rsid w:val="009B2D15"/>
    <w:rsid w:val="009B314E"/>
    <w:rsid w:val="009B6257"/>
    <w:rsid w:val="009B62A6"/>
    <w:rsid w:val="009C0196"/>
    <w:rsid w:val="009C7688"/>
    <w:rsid w:val="009C79C0"/>
    <w:rsid w:val="009D2E90"/>
    <w:rsid w:val="009D7C60"/>
    <w:rsid w:val="009E0D47"/>
    <w:rsid w:val="009E1248"/>
    <w:rsid w:val="009F31DA"/>
    <w:rsid w:val="009F4108"/>
    <w:rsid w:val="009F47DD"/>
    <w:rsid w:val="009F48BE"/>
    <w:rsid w:val="00A00B66"/>
    <w:rsid w:val="00A00F9F"/>
    <w:rsid w:val="00A011ED"/>
    <w:rsid w:val="00A06A6B"/>
    <w:rsid w:val="00A137DF"/>
    <w:rsid w:val="00A13F41"/>
    <w:rsid w:val="00A20165"/>
    <w:rsid w:val="00A21B41"/>
    <w:rsid w:val="00A33B7A"/>
    <w:rsid w:val="00A349E1"/>
    <w:rsid w:val="00A35852"/>
    <w:rsid w:val="00A402D6"/>
    <w:rsid w:val="00A40B2B"/>
    <w:rsid w:val="00A46B0F"/>
    <w:rsid w:val="00A4761C"/>
    <w:rsid w:val="00A5035E"/>
    <w:rsid w:val="00A52AE1"/>
    <w:rsid w:val="00A56B9D"/>
    <w:rsid w:val="00A603C2"/>
    <w:rsid w:val="00A6132D"/>
    <w:rsid w:val="00A6272C"/>
    <w:rsid w:val="00A65F01"/>
    <w:rsid w:val="00A71DB5"/>
    <w:rsid w:val="00A720F4"/>
    <w:rsid w:val="00A721A0"/>
    <w:rsid w:val="00A72A9E"/>
    <w:rsid w:val="00A72C09"/>
    <w:rsid w:val="00A75FB9"/>
    <w:rsid w:val="00A81529"/>
    <w:rsid w:val="00A8395E"/>
    <w:rsid w:val="00A86AAD"/>
    <w:rsid w:val="00A90600"/>
    <w:rsid w:val="00A90660"/>
    <w:rsid w:val="00A90C7A"/>
    <w:rsid w:val="00A92D5F"/>
    <w:rsid w:val="00AB178C"/>
    <w:rsid w:val="00AB2D10"/>
    <w:rsid w:val="00AB4251"/>
    <w:rsid w:val="00AB5316"/>
    <w:rsid w:val="00AB6BB9"/>
    <w:rsid w:val="00AC2C46"/>
    <w:rsid w:val="00AC5E70"/>
    <w:rsid w:val="00AD5E07"/>
    <w:rsid w:val="00AE010D"/>
    <w:rsid w:val="00AE26C3"/>
    <w:rsid w:val="00AE31C8"/>
    <w:rsid w:val="00AF039A"/>
    <w:rsid w:val="00AF5F24"/>
    <w:rsid w:val="00AF78F5"/>
    <w:rsid w:val="00B00ECD"/>
    <w:rsid w:val="00B010DB"/>
    <w:rsid w:val="00B12A11"/>
    <w:rsid w:val="00B13E1E"/>
    <w:rsid w:val="00B1650D"/>
    <w:rsid w:val="00B16B23"/>
    <w:rsid w:val="00B17601"/>
    <w:rsid w:val="00B23DE1"/>
    <w:rsid w:val="00B313DE"/>
    <w:rsid w:val="00B350F2"/>
    <w:rsid w:val="00B3526F"/>
    <w:rsid w:val="00B44926"/>
    <w:rsid w:val="00B45FC7"/>
    <w:rsid w:val="00B47D75"/>
    <w:rsid w:val="00B549EA"/>
    <w:rsid w:val="00B677D7"/>
    <w:rsid w:val="00B71012"/>
    <w:rsid w:val="00B7106D"/>
    <w:rsid w:val="00B71CD6"/>
    <w:rsid w:val="00B7212A"/>
    <w:rsid w:val="00B837B5"/>
    <w:rsid w:val="00B8675B"/>
    <w:rsid w:val="00B86AB5"/>
    <w:rsid w:val="00B94FD9"/>
    <w:rsid w:val="00B96844"/>
    <w:rsid w:val="00BA4452"/>
    <w:rsid w:val="00BA6742"/>
    <w:rsid w:val="00BB191D"/>
    <w:rsid w:val="00BB3B2A"/>
    <w:rsid w:val="00BB528B"/>
    <w:rsid w:val="00BC11EB"/>
    <w:rsid w:val="00BC2FC7"/>
    <w:rsid w:val="00BD02CC"/>
    <w:rsid w:val="00BD45A9"/>
    <w:rsid w:val="00BE09A3"/>
    <w:rsid w:val="00BE4AA3"/>
    <w:rsid w:val="00BE7C3C"/>
    <w:rsid w:val="00BF68A5"/>
    <w:rsid w:val="00BF6F5C"/>
    <w:rsid w:val="00C012BF"/>
    <w:rsid w:val="00C13595"/>
    <w:rsid w:val="00C20334"/>
    <w:rsid w:val="00C2056A"/>
    <w:rsid w:val="00C209F2"/>
    <w:rsid w:val="00C25251"/>
    <w:rsid w:val="00C27FD7"/>
    <w:rsid w:val="00C359AD"/>
    <w:rsid w:val="00C40FAE"/>
    <w:rsid w:val="00C45EF7"/>
    <w:rsid w:val="00C46EDC"/>
    <w:rsid w:val="00C50217"/>
    <w:rsid w:val="00C51936"/>
    <w:rsid w:val="00C63430"/>
    <w:rsid w:val="00C6499C"/>
    <w:rsid w:val="00C73412"/>
    <w:rsid w:val="00C766D4"/>
    <w:rsid w:val="00C76814"/>
    <w:rsid w:val="00C80085"/>
    <w:rsid w:val="00C94F8D"/>
    <w:rsid w:val="00C96A0E"/>
    <w:rsid w:val="00C97FAA"/>
    <w:rsid w:val="00CA286A"/>
    <w:rsid w:val="00CA38D8"/>
    <w:rsid w:val="00CA4579"/>
    <w:rsid w:val="00CA54F1"/>
    <w:rsid w:val="00CB4FBB"/>
    <w:rsid w:val="00CB6721"/>
    <w:rsid w:val="00CB71D9"/>
    <w:rsid w:val="00CD42C0"/>
    <w:rsid w:val="00CD7BAB"/>
    <w:rsid w:val="00CE46AD"/>
    <w:rsid w:val="00CF209C"/>
    <w:rsid w:val="00D01C3A"/>
    <w:rsid w:val="00D04122"/>
    <w:rsid w:val="00D04506"/>
    <w:rsid w:val="00D0489B"/>
    <w:rsid w:val="00D05AF9"/>
    <w:rsid w:val="00D06A23"/>
    <w:rsid w:val="00D10D7A"/>
    <w:rsid w:val="00D11B39"/>
    <w:rsid w:val="00D12309"/>
    <w:rsid w:val="00D12B58"/>
    <w:rsid w:val="00D1336A"/>
    <w:rsid w:val="00D15B4E"/>
    <w:rsid w:val="00D160DB"/>
    <w:rsid w:val="00D1684C"/>
    <w:rsid w:val="00D17EFE"/>
    <w:rsid w:val="00D214B9"/>
    <w:rsid w:val="00D2684F"/>
    <w:rsid w:val="00D374F6"/>
    <w:rsid w:val="00D440E0"/>
    <w:rsid w:val="00D44A4C"/>
    <w:rsid w:val="00D52023"/>
    <w:rsid w:val="00D83E7E"/>
    <w:rsid w:val="00D856D8"/>
    <w:rsid w:val="00D86FEF"/>
    <w:rsid w:val="00D90EEE"/>
    <w:rsid w:val="00D91DE7"/>
    <w:rsid w:val="00D96AE2"/>
    <w:rsid w:val="00D978A0"/>
    <w:rsid w:val="00D97C86"/>
    <w:rsid w:val="00DA063C"/>
    <w:rsid w:val="00DA6096"/>
    <w:rsid w:val="00DA692B"/>
    <w:rsid w:val="00DB4744"/>
    <w:rsid w:val="00DC2CFD"/>
    <w:rsid w:val="00DC5AB0"/>
    <w:rsid w:val="00DC6E5C"/>
    <w:rsid w:val="00DF1011"/>
    <w:rsid w:val="00DF11F2"/>
    <w:rsid w:val="00DF42E7"/>
    <w:rsid w:val="00DF6006"/>
    <w:rsid w:val="00E0221D"/>
    <w:rsid w:val="00E02CFE"/>
    <w:rsid w:val="00E03DD7"/>
    <w:rsid w:val="00E0553C"/>
    <w:rsid w:val="00E10CEC"/>
    <w:rsid w:val="00E20929"/>
    <w:rsid w:val="00E20C10"/>
    <w:rsid w:val="00E21328"/>
    <w:rsid w:val="00E23440"/>
    <w:rsid w:val="00E25447"/>
    <w:rsid w:val="00E32881"/>
    <w:rsid w:val="00E33B83"/>
    <w:rsid w:val="00E341AF"/>
    <w:rsid w:val="00E34A24"/>
    <w:rsid w:val="00E37DB5"/>
    <w:rsid w:val="00E41842"/>
    <w:rsid w:val="00E429DA"/>
    <w:rsid w:val="00E46E90"/>
    <w:rsid w:val="00E55BF3"/>
    <w:rsid w:val="00E577D5"/>
    <w:rsid w:val="00E61818"/>
    <w:rsid w:val="00E62441"/>
    <w:rsid w:val="00E648DD"/>
    <w:rsid w:val="00E660B7"/>
    <w:rsid w:val="00E77936"/>
    <w:rsid w:val="00E77B28"/>
    <w:rsid w:val="00E80BB5"/>
    <w:rsid w:val="00E81528"/>
    <w:rsid w:val="00E9480B"/>
    <w:rsid w:val="00E97D83"/>
    <w:rsid w:val="00EA091E"/>
    <w:rsid w:val="00EA3445"/>
    <w:rsid w:val="00EA7DD0"/>
    <w:rsid w:val="00EB2BF2"/>
    <w:rsid w:val="00EB4D64"/>
    <w:rsid w:val="00EB7EC3"/>
    <w:rsid w:val="00EC0641"/>
    <w:rsid w:val="00EC38C0"/>
    <w:rsid w:val="00EC6C0E"/>
    <w:rsid w:val="00ED337D"/>
    <w:rsid w:val="00ED5675"/>
    <w:rsid w:val="00ED7CE7"/>
    <w:rsid w:val="00ED7E94"/>
    <w:rsid w:val="00EE22AD"/>
    <w:rsid w:val="00EE3952"/>
    <w:rsid w:val="00EE4AC4"/>
    <w:rsid w:val="00EE569A"/>
    <w:rsid w:val="00EE5C38"/>
    <w:rsid w:val="00EE78DE"/>
    <w:rsid w:val="00EF0BBD"/>
    <w:rsid w:val="00EF452C"/>
    <w:rsid w:val="00F06D93"/>
    <w:rsid w:val="00F06E5A"/>
    <w:rsid w:val="00F14492"/>
    <w:rsid w:val="00F174F5"/>
    <w:rsid w:val="00F33D8C"/>
    <w:rsid w:val="00F344E8"/>
    <w:rsid w:val="00F35A51"/>
    <w:rsid w:val="00F4327B"/>
    <w:rsid w:val="00F45A9F"/>
    <w:rsid w:val="00F478F1"/>
    <w:rsid w:val="00F50A9F"/>
    <w:rsid w:val="00F5210F"/>
    <w:rsid w:val="00F52A01"/>
    <w:rsid w:val="00F53A12"/>
    <w:rsid w:val="00F67988"/>
    <w:rsid w:val="00F71B66"/>
    <w:rsid w:val="00F770AA"/>
    <w:rsid w:val="00F81225"/>
    <w:rsid w:val="00F82D41"/>
    <w:rsid w:val="00F92C61"/>
    <w:rsid w:val="00FA0512"/>
    <w:rsid w:val="00FA0617"/>
    <w:rsid w:val="00FA4D10"/>
    <w:rsid w:val="00FA71F7"/>
    <w:rsid w:val="00FB57EE"/>
    <w:rsid w:val="00FB6ACA"/>
    <w:rsid w:val="00FB7679"/>
    <w:rsid w:val="00FC065A"/>
    <w:rsid w:val="00FC0A21"/>
    <w:rsid w:val="00FD60F0"/>
    <w:rsid w:val="00FE56C3"/>
    <w:rsid w:val="00FE7EF0"/>
    <w:rsid w:val="00FF2BDA"/>
    <w:rsid w:val="00FF7E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35A4B7"/>
  <w15:docId w15:val="{2B1C9630-4A3B-484F-90DD-AC92E67CC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6EF2"/>
    <w:pPr>
      <w:ind w:left="720"/>
      <w:contextualSpacing/>
    </w:pPr>
  </w:style>
  <w:style w:type="paragraph" w:styleId="Header">
    <w:name w:val="header"/>
    <w:basedOn w:val="Normal"/>
    <w:link w:val="HeaderChar"/>
    <w:uiPriority w:val="99"/>
    <w:unhideWhenUsed/>
    <w:rsid w:val="00B71CD6"/>
    <w:pPr>
      <w:tabs>
        <w:tab w:val="center" w:pos="4320"/>
        <w:tab w:val="right" w:pos="8640"/>
      </w:tabs>
    </w:pPr>
  </w:style>
  <w:style w:type="character" w:customStyle="1" w:styleId="HeaderChar">
    <w:name w:val="Header Char"/>
    <w:basedOn w:val="DefaultParagraphFont"/>
    <w:link w:val="Header"/>
    <w:uiPriority w:val="99"/>
    <w:rsid w:val="00B71CD6"/>
  </w:style>
  <w:style w:type="paragraph" w:styleId="Footer">
    <w:name w:val="footer"/>
    <w:basedOn w:val="Normal"/>
    <w:link w:val="FooterChar"/>
    <w:uiPriority w:val="99"/>
    <w:unhideWhenUsed/>
    <w:rsid w:val="00B71CD6"/>
    <w:pPr>
      <w:tabs>
        <w:tab w:val="center" w:pos="4320"/>
        <w:tab w:val="right" w:pos="8640"/>
      </w:tabs>
    </w:pPr>
  </w:style>
  <w:style w:type="character" w:customStyle="1" w:styleId="FooterChar">
    <w:name w:val="Footer Char"/>
    <w:basedOn w:val="DefaultParagraphFont"/>
    <w:link w:val="Footer"/>
    <w:uiPriority w:val="99"/>
    <w:rsid w:val="00B71CD6"/>
  </w:style>
  <w:style w:type="paragraph" w:styleId="NormalWeb">
    <w:name w:val="Normal (Web)"/>
    <w:basedOn w:val="Normal"/>
    <w:uiPriority w:val="99"/>
    <w:unhideWhenUsed/>
    <w:rsid w:val="00D978A0"/>
    <w:pPr>
      <w:spacing w:before="100" w:beforeAutospacing="1" w:after="100" w:afterAutospacing="1"/>
    </w:pPr>
    <w:rPr>
      <w:rFonts w:ascii="Times New Roman" w:eastAsia="Times New Roman" w:hAnsi="Times New Roman" w:cs="Times New Roman"/>
    </w:rPr>
  </w:style>
  <w:style w:type="paragraph" w:customStyle="1" w:styleId="m-6998175205067410588li2">
    <w:name w:val="m_-6998175205067410588li2"/>
    <w:basedOn w:val="Normal"/>
    <w:rsid w:val="00116B59"/>
    <w:pPr>
      <w:spacing w:before="100" w:beforeAutospacing="1" w:after="100" w:afterAutospacing="1"/>
    </w:pPr>
    <w:rPr>
      <w:rFonts w:ascii="Times New Roman" w:eastAsia="Times New Roman" w:hAnsi="Times New Roman" w:cs="Times New Roman"/>
    </w:rPr>
  </w:style>
  <w:style w:type="character" w:customStyle="1" w:styleId="m-6998175205067410588s2">
    <w:name w:val="m_-6998175205067410588s2"/>
    <w:basedOn w:val="DefaultParagraphFont"/>
    <w:rsid w:val="00116B59"/>
  </w:style>
  <w:style w:type="paragraph" w:customStyle="1" w:styleId="wdcg">
    <w:name w:val="wdcg"/>
    <w:basedOn w:val="Normal"/>
    <w:rsid w:val="001A162F"/>
    <w:pPr>
      <w:spacing w:before="100" w:beforeAutospacing="1" w:after="100" w:afterAutospacing="1"/>
    </w:pPr>
    <w:rPr>
      <w:rFonts w:ascii="Times New Roman" w:eastAsia="Times New Roman" w:hAnsi="Times New Roman" w:cs="Times New Roman"/>
    </w:rPr>
  </w:style>
  <w:style w:type="character" w:customStyle="1" w:styleId="wmw2">
    <w:name w:val="wmw2"/>
    <w:basedOn w:val="DefaultParagraphFont"/>
    <w:rsid w:val="001A162F"/>
  </w:style>
  <w:style w:type="paragraph" w:customStyle="1" w:styleId="wjjn">
    <w:name w:val="wjjn"/>
    <w:basedOn w:val="Normal"/>
    <w:rsid w:val="001A162F"/>
    <w:pPr>
      <w:spacing w:before="100" w:beforeAutospacing="1" w:after="100" w:afterAutospacing="1"/>
    </w:pPr>
    <w:rPr>
      <w:rFonts w:ascii="Times New Roman" w:eastAsia="Times New Roman" w:hAnsi="Times New Roman" w:cs="Times New Roman"/>
    </w:rPr>
  </w:style>
  <w:style w:type="character" w:customStyle="1" w:styleId="wpqn">
    <w:name w:val="wpqn"/>
    <w:basedOn w:val="DefaultParagraphFont"/>
    <w:rsid w:val="001A162F"/>
  </w:style>
  <w:style w:type="paragraph" w:customStyle="1" w:styleId="wjrr">
    <w:name w:val="wjrr"/>
    <w:basedOn w:val="Normal"/>
    <w:rsid w:val="001A162F"/>
    <w:pPr>
      <w:spacing w:before="100" w:beforeAutospacing="1" w:after="100" w:afterAutospacing="1"/>
    </w:pPr>
    <w:rPr>
      <w:rFonts w:ascii="Times New Roman" w:eastAsia="Times New Roman" w:hAnsi="Times New Roman" w:cs="Times New Roman"/>
    </w:rPr>
  </w:style>
  <w:style w:type="character" w:customStyle="1" w:styleId="ListParagraphChar">
    <w:name w:val="List Paragraph Char"/>
    <w:link w:val="ListParagraph"/>
    <w:uiPriority w:val="34"/>
    <w:rsid w:val="00A81529"/>
  </w:style>
  <w:style w:type="character" w:customStyle="1" w:styleId="wbzude">
    <w:name w:val="wbzude"/>
    <w:basedOn w:val="DefaultParagraphFont"/>
    <w:rsid w:val="00A81529"/>
  </w:style>
  <w:style w:type="character" w:customStyle="1" w:styleId="span">
    <w:name w:val="span"/>
    <w:basedOn w:val="DefaultParagraphFont"/>
    <w:rsid w:val="00E648DD"/>
    <w:rPr>
      <w:sz w:val="24"/>
      <w:szCs w:val="24"/>
      <w:bdr w:val="none" w:sz="0" w:space="0" w:color="auto"/>
      <w:vertAlign w:val="baseline"/>
    </w:rPr>
  </w:style>
  <w:style w:type="paragraph" w:customStyle="1" w:styleId="divdocumentulli">
    <w:name w:val="div_document_ul_li"/>
    <w:basedOn w:val="Normal"/>
    <w:rsid w:val="00E648DD"/>
    <w:pPr>
      <w:pBdr>
        <w:left w:val="none" w:sz="0" w:space="2" w:color="auto"/>
      </w:pBdr>
    </w:pPr>
    <w:rPr>
      <w:rFonts w:ascii="Times New Roman" w:eastAsia="Times New Roman" w:hAnsi="Times New Roman" w:cs="Times New Roman"/>
    </w:rPr>
  </w:style>
  <w:style w:type="character" w:customStyle="1" w:styleId="normaltextrun">
    <w:name w:val="normaltextrun"/>
    <w:basedOn w:val="DefaultParagraphFont"/>
    <w:rsid w:val="00E648DD"/>
  </w:style>
  <w:style w:type="character" w:customStyle="1" w:styleId="eop">
    <w:name w:val="eop"/>
    <w:basedOn w:val="DefaultParagraphFont"/>
    <w:rsid w:val="00E648DD"/>
  </w:style>
  <w:style w:type="paragraph" w:customStyle="1" w:styleId="Default">
    <w:name w:val="Default"/>
    <w:rsid w:val="00E10CEC"/>
    <w:pPr>
      <w:autoSpaceDE w:val="0"/>
      <w:autoSpaceDN w:val="0"/>
      <w:adjustRightInd w:val="0"/>
    </w:pPr>
    <w:rPr>
      <w:rFonts w:ascii="Arial" w:eastAsiaTheme="minorHAnsi" w:hAnsi="Arial" w:cs="Arial"/>
      <w:color w:val="000000"/>
    </w:rPr>
  </w:style>
  <w:style w:type="character" w:styleId="Hyperlink">
    <w:name w:val="Hyperlink"/>
    <w:basedOn w:val="DefaultParagraphFont"/>
    <w:uiPriority w:val="99"/>
    <w:unhideWhenUsed/>
    <w:rsid w:val="00BC11EB"/>
    <w:rPr>
      <w:color w:val="0000FF" w:themeColor="hyperlink"/>
      <w:u w:val="single"/>
    </w:rPr>
  </w:style>
  <w:style w:type="character" w:customStyle="1" w:styleId="UnresolvedMention1">
    <w:name w:val="Unresolved Mention1"/>
    <w:basedOn w:val="DefaultParagraphFont"/>
    <w:uiPriority w:val="99"/>
    <w:rsid w:val="00BC11EB"/>
    <w:rPr>
      <w:color w:val="605E5C"/>
      <w:shd w:val="clear" w:color="auto" w:fill="E1DFDD"/>
    </w:rPr>
  </w:style>
  <w:style w:type="paragraph" w:styleId="NoSpacing">
    <w:name w:val="No Spacing"/>
    <w:uiPriority w:val="1"/>
    <w:qFormat/>
    <w:rsid w:val="00A20165"/>
    <w:rPr>
      <w:sz w:val="22"/>
      <w:szCs w:val="22"/>
    </w:rPr>
  </w:style>
  <w:style w:type="character" w:styleId="Emphasis">
    <w:name w:val="Emphasis"/>
    <w:basedOn w:val="DefaultParagraphFont"/>
    <w:uiPriority w:val="20"/>
    <w:qFormat/>
    <w:rsid w:val="007347FA"/>
    <w:rPr>
      <w:i/>
      <w:iCs/>
    </w:rPr>
  </w:style>
  <w:style w:type="paragraph" w:customStyle="1" w:styleId="yiv9035963061msonormal">
    <w:name w:val="yiv9035963061msonormal"/>
    <w:basedOn w:val="Normal"/>
    <w:rsid w:val="007347FA"/>
    <w:pPr>
      <w:spacing w:before="100" w:beforeAutospacing="1" w:after="100" w:afterAutospacing="1"/>
    </w:pPr>
    <w:rPr>
      <w:rFonts w:ascii="Times New Roman" w:eastAsia="Times New Roman" w:hAnsi="Times New Roman" w:cs="Times New Roman"/>
    </w:rPr>
  </w:style>
  <w:style w:type="paragraph" w:customStyle="1" w:styleId="Body">
    <w:name w:val="Body"/>
    <w:rsid w:val="007347FA"/>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rPr>
  </w:style>
  <w:style w:type="paragraph" w:customStyle="1" w:styleId="paragraph">
    <w:name w:val="paragraph"/>
    <w:basedOn w:val="Normal"/>
    <w:rsid w:val="00D11B39"/>
    <w:rPr>
      <w:rFonts w:ascii="Times New Roman" w:eastAsia="Times New Roman" w:hAnsi="Times New Roman" w:cs="Times New Roman"/>
    </w:rPr>
  </w:style>
  <w:style w:type="character" w:customStyle="1" w:styleId="normaltextrun1">
    <w:name w:val="normaltextrun1"/>
    <w:basedOn w:val="DefaultParagraphFont"/>
    <w:rsid w:val="00D11B39"/>
  </w:style>
  <w:style w:type="character" w:styleId="UnresolvedMention">
    <w:name w:val="Unresolved Mention"/>
    <w:basedOn w:val="DefaultParagraphFont"/>
    <w:uiPriority w:val="99"/>
    <w:semiHidden/>
    <w:unhideWhenUsed/>
    <w:rsid w:val="00D11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552996">
      <w:bodyDiv w:val="1"/>
      <w:marLeft w:val="0"/>
      <w:marRight w:val="0"/>
      <w:marTop w:val="0"/>
      <w:marBottom w:val="0"/>
      <w:divBdr>
        <w:top w:val="none" w:sz="0" w:space="0" w:color="auto"/>
        <w:left w:val="none" w:sz="0" w:space="0" w:color="auto"/>
        <w:bottom w:val="none" w:sz="0" w:space="0" w:color="auto"/>
        <w:right w:val="none" w:sz="0" w:space="0" w:color="auto"/>
      </w:divBdr>
    </w:div>
    <w:div w:id="810295300">
      <w:bodyDiv w:val="1"/>
      <w:marLeft w:val="0"/>
      <w:marRight w:val="0"/>
      <w:marTop w:val="0"/>
      <w:marBottom w:val="0"/>
      <w:divBdr>
        <w:top w:val="none" w:sz="0" w:space="0" w:color="auto"/>
        <w:left w:val="none" w:sz="0" w:space="0" w:color="auto"/>
        <w:bottom w:val="none" w:sz="0" w:space="0" w:color="auto"/>
        <w:right w:val="none" w:sz="0" w:space="0" w:color="auto"/>
      </w:divBdr>
    </w:div>
    <w:div w:id="1140684422">
      <w:bodyDiv w:val="1"/>
      <w:marLeft w:val="0"/>
      <w:marRight w:val="0"/>
      <w:marTop w:val="0"/>
      <w:marBottom w:val="0"/>
      <w:divBdr>
        <w:top w:val="none" w:sz="0" w:space="0" w:color="auto"/>
        <w:left w:val="none" w:sz="0" w:space="0" w:color="auto"/>
        <w:bottom w:val="none" w:sz="0" w:space="0" w:color="auto"/>
        <w:right w:val="none" w:sz="0" w:space="0" w:color="auto"/>
      </w:divBdr>
    </w:div>
    <w:div w:id="1254902644">
      <w:bodyDiv w:val="1"/>
      <w:marLeft w:val="0"/>
      <w:marRight w:val="0"/>
      <w:marTop w:val="0"/>
      <w:marBottom w:val="0"/>
      <w:divBdr>
        <w:top w:val="none" w:sz="0" w:space="0" w:color="auto"/>
        <w:left w:val="none" w:sz="0" w:space="0" w:color="auto"/>
        <w:bottom w:val="none" w:sz="0" w:space="0" w:color="auto"/>
        <w:right w:val="none" w:sz="0" w:space="0" w:color="auto"/>
      </w:divBdr>
    </w:div>
    <w:div w:id="1869100849">
      <w:bodyDiv w:val="1"/>
      <w:marLeft w:val="0"/>
      <w:marRight w:val="0"/>
      <w:marTop w:val="0"/>
      <w:marBottom w:val="0"/>
      <w:divBdr>
        <w:top w:val="none" w:sz="0" w:space="0" w:color="auto"/>
        <w:left w:val="none" w:sz="0" w:space="0" w:color="auto"/>
        <w:bottom w:val="none" w:sz="0" w:space="0" w:color="auto"/>
        <w:right w:val="none" w:sz="0" w:space="0" w:color="auto"/>
      </w:divBdr>
    </w:div>
    <w:div w:id="1947737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mailto:jbryant798@gmail.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1147</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Alabama</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Drosin</dc:creator>
  <cp:keywords/>
  <dc:description/>
  <cp:lastModifiedBy>18325108414</cp:lastModifiedBy>
  <cp:revision>2</cp:revision>
  <dcterms:created xsi:type="dcterms:W3CDTF">2023-03-08T13:44:00Z</dcterms:created>
  <dcterms:modified xsi:type="dcterms:W3CDTF">2023-03-08T13:44:00Z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9abf768aae55c992846577d5542730835d55e5e29e70a79feeed6e891788e719</vt:lpwstr>
  </property>
</Properties>
</file>